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492"/>
        <w:tblW w:w="9888" w:type="dxa"/>
        <w:tblLayout w:type="fixed"/>
        <w:tblCellMar>
          <w:left w:w="107" w:type="dxa"/>
          <w:right w:w="107" w:type="dxa"/>
        </w:tblCellMar>
        <w:tblLook w:val="0000" w:firstRow="0" w:lastRow="0" w:firstColumn="0" w:lastColumn="0" w:noHBand="0" w:noVBand="0"/>
        <w:tblCaption w:val="Document metadata (Study Group, meeting, Question, source, title)"/>
        <w:tblDescription w:val="Document metadata (Study Group, meeting, document number, Question, source, title)"/>
      </w:tblPr>
      <w:tblGrid>
        <w:gridCol w:w="2092"/>
        <w:gridCol w:w="4536"/>
        <w:gridCol w:w="3260"/>
      </w:tblGrid>
      <w:tr w:rsidR="002E6963" w:rsidTr="008F1130">
        <w:trPr>
          <w:cantSplit/>
        </w:trPr>
        <w:tc>
          <w:tcPr>
            <w:tcW w:w="6628" w:type="dxa"/>
            <w:gridSpan w:val="2"/>
          </w:tcPr>
          <w:p w:rsidR="00CE0DBE" w:rsidRPr="006F3D93" w:rsidRDefault="002E6963" w:rsidP="008F1130">
            <w:pPr>
              <w:rPr>
                <w:sz w:val="32"/>
                <w:szCs w:val="32"/>
              </w:rPr>
            </w:pPr>
            <w:bookmarkStart w:id="0" w:name="_GoBack"/>
            <w:bookmarkEnd w:id="0"/>
            <w:r w:rsidRPr="006F3D93">
              <w:rPr>
                <w:b/>
                <w:bCs/>
                <w:sz w:val="32"/>
                <w:szCs w:val="32"/>
              </w:rPr>
              <w:t>Telecommunication</w:t>
            </w:r>
            <w:r w:rsidR="00F03622">
              <w:rPr>
                <w:b/>
                <w:bCs/>
                <w:sz w:val="32"/>
                <w:szCs w:val="32"/>
              </w:rPr>
              <w:br/>
            </w:r>
            <w:r w:rsidRPr="006F3D93">
              <w:rPr>
                <w:b/>
                <w:bCs/>
                <w:sz w:val="32"/>
                <w:szCs w:val="32"/>
              </w:rPr>
              <w:t xml:space="preserve">Development </w:t>
            </w:r>
            <w:r w:rsidR="00CE0DBE" w:rsidRPr="006F3D93">
              <w:rPr>
                <w:b/>
                <w:bCs/>
                <w:sz w:val="32"/>
                <w:szCs w:val="32"/>
              </w:rPr>
              <w:t>Sector</w:t>
            </w:r>
          </w:p>
          <w:p w:rsidR="002E6963" w:rsidRPr="00844A56" w:rsidRDefault="00163091" w:rsidP="008F1130">
            <w:pPr>
              <w:spacing w:before="40" w:after="40"/>
              <w:rPr>
                <w:rFonts w:ascii="Verdana" w:hAnsi="Verdana"/>
                <w:sz w:val="28"/>
                <w:szCs w:val="28"/>
              </w:rPr>
            </w:pPr>
            <w:r w:rsidRPr="00844A56">
              <w:rPr>
                <w:b/>
                <w:bCs/>
                <w:sz w:val="28"/>
                <w:szCs w:val="28"/>
              </w:rPr>
              <w:t>Study Groups</w:t>
            </w:r>
          </w:p>
        </w:tc>
        <w:tc>
          <w:tcPr>
            <w:tcW w:w="3260" w:type="dxa"/>
          </w:tcPr>
          <w:p w:rsidR="002E6963" w:rsidRPr="008F1130" w:rsidRDefault="00933A9E" w:rsidP="00933A9E">
            <w:pPr>
              <w:spacing w:before="40" w:after="80"/>
              <w:ind w:right="142"/>
              <w:jc w:val="right"/>
            </w:pPr>
            <w:r w:rsidRPr="005D532E">
              <w:rPr>
                <w:noProof/>
                <w:lang w:val="en-US" w:eastAsia="zh-CN"/>
              </w:rPr>
              <w:drawing>
                <wp:inline distT="0" distB="0" distL="0" distR="0" wp14:anchorId="24320C2D" wp14:editId="2F09F071">
                  <wp:extent cx="713373" cy="790575"/>
                  <wp:effectExtent l="0" t="0" r="0" b="0"/>
                  <wp:docPr id="1" name="Picture 1" descr="P:\SUP\Logos\Post-150th Anniv\ITU-logo-UN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UP\Logos\Post-150th Anniv\ITU-logo-UNblu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H="1" flipV="1">
                            <a:off x="0" y="0"/>
                            <a:ext cx="754954" cy="836656"/>
                          </a:xfrm>
                          <a:prstGeom prst="rect">
                            <a:avLst/>
                          </a:prstGeom>
                          <a:noFill/>
                          <a:ln>
                            <a:noFill/>
                          </a:ln>
                        </pic:spPr>
                      </pic:pic>
                    </a:graphicData>
                  </a:graphic>
                </wp:inline>
              </w:drawing>
            </w:r>
          </w:p>
        </w:tc>
      </w:tr>
      <w:tr w:rsidR="00E2184F" w:rsidRPr="00997358" w:rsidTr="008F1130">
        <w:trPr>
          <w:cantSplit/>
        </w:trPr>
        <w:tc>
          <w:tcPr>
            <w:tcW w:w="9888" w:type="dxa"/>
            <w:gridSpan w:val="3"/>
            <w:vAlign w:val="center"/>
          </w:tcPr>
          <w:p w:rsidR="00E2184F" w:rsidRPr="00747393" w:rsidRDefault="00DF594F" w:rsidP="0050419B">
            <w:pPr>
              <w:rPr>
                <w:b/>
                <w:bCs/>
                <w:sz w:val="26"/>
                <w:szCs w:val="26"/>
              </w:rPr>
            </w:pPr>
            <w:bookmarkStart w:id="1" w:name="Meeting"/>
            <w:bookmarkEnd w:id="1"/>
            <w:r>
              <w:rPr>
                <w:b/>
                <w:bCs/>
                <w:sz w:val="26"/>
                <w:szCs w:val="26"/>
              </w:rPr>
              <w:t>ITU-D Study Group 1 Rapporteur Group Meetings</w:t>
            </w:r>
          </w:p>
        </w:tc>
      </w:tr>
      <w:tr w:rsidR="00E2184F" w:rsidRPr="00997358" w:rsidTr="008F1130">
        <w:trPr>
          <w:cantSplit/>
        </w:trPr>
        <w:tc>
          <w:tcPr>
            <w:tcW w:w="9888" w:type="dxa"/>
            <w:gridSpan w:val="3"/>
            <w:tcBorders>
              <w:bottom w:val="single" w:sz="12" w:space="0" w:color="auto"/>
            </w:tcBorders>
            <w:vAlign w:val="center"/>
          </w:tcPr>
          <w:p w:rsidR="00E2184F" w:rsidRPr="00747393" w:rsidRDefault="00DF594F" w:rsidP="00DF594F">
            <w:pPr>
              <w:spacing w:before="0"/>
              <w:rPr>
                <w:b/>
                <w:bCs/>
                <w:szCs w:val="24"/>
              </w:rPr>
            </w:pPr>
            <w:bookmarkStart w:id="2" w:name="PlaceDate"/>
            <w:bookmarkEnd w:id="2"/>
            <w:r w:rsidRPr="00C60A41">
              <w:rPr>
                <w:b/>
                <w:bCs/>
                <w:szCs w:val="24"/>
              </w:rPr>
              <w:t xml:space="preserve">Geneva, </w:t>
            </w:r>
            <w:r>
              <w:rPr>
                <w:b/>
                <w:bCs/>
                <w:szCs w:val="24"/>
              </w:rPr>
              <w:t>9-18</w:t>
            </w:r>
            <w:r w:rsidRPr="00C60A41">
              <w:rPr>
                <w:b/>
                <w:bCs/>
                <w:szCs w:val="24"/>
              </w:rPr>
              <w:t xml:space="preserve"> </w:t>
            </w:r>
            <w:r>
              <w:rPr>
                <w:b/>
                <w:bCs/>
                <w:szCs w:val="24"/>
              </w:rPr>
              <w:t>January</w:t>
            </w:r>
            <w:r w:rsidRPr="00C60A41">
              <w:rPr>
                <w:b/>
                <w:bCs/>
                <w:szCs w:val="24"/>
              </w:rPr>
              <w:t xml:space="preserve"> 20</w:t>
            </w:r>
            <w:r>
              <w:rPr>
                <w:b/>
                <w:bCs/>
                <w:szCs w:val="24"/>
              </w:rPr>
              <w:t>17</w:t>
            </w:r>
          </w:p>
        </w:tc>
      </w:tr>
      <w:tr w:rsidR="002E6963" w:rsidRPr="00997358" w:rsidTr="008F1130">
        <w:trPr>
          <w:cantSplit/>
        </w:trPr>
        <w:tc>
          <w:tcPr>
            <w:tcW w:w="6628" w:type="dxa"/>
            <w:gridSpan w:val="2"/>
          </w:tcPr>
          <w:p w:rsidR="002E6963" w:rsidRPr="00997358" w:rsidRDefault="002E6963" w:rsidP="008F1130">
            <w:pPr>
              <w:spacing w:before="0"/>
              <w:rPr>
                <w:rFonts w:cs="Arial"/>
                <w:b/>
                <w:bCs/>
                <w:sz w:val="20"/>
              </w:rPr>
            </w:pPr>
          </w:p>
        </w:tc>
        <w:tc>
          <w:tcPr>
            <w:tcW w:w="3260" w:type="dxa"/>
          </w:tcPr>
          <w:p w:rsidR="002E6963" w:rsidRPr="00997358" w:rsidRDefault="002E6963" w:rsidP="008F1130">
            <w:pPr>
              <w:spacing w:before="0"/>
              <w:rPr>
                <w:b/>
                <w:bCs/>
                <w:sz w:val="20"/>
              </w:rPr>
            </w:pPr>
          </w:p>
        </w:tc>
      </w:tr>
      <w:tr w:rsidR="005E7047" w:rsidRPr="00002716" w:rsidTr="008F1130">
        <w:trPr>
          <w:cantSplit/>
        </w:trPr>
        <w:tc>
          <w:tcPr>
            <w:tcW w:w="6628" w:type="dxa"/>
            <w:gridSpan w:val="2"/>
            <w:vMerge w:val="restart"/>
          </w:tcPr>
          <w:p w:rsidR="005E7047" w:rsidRPr="002E6963" w:rsidRDefault="005E7047" w:rsidP="008F1130">
            <w:pPr>
              <w:pStyle w:val="Committee"/>
              <w:rPr>
                <w:b w:val="0"/>
              </w:rPr>
            </w:pPr>
          </w:p>
        </w:tc>
        <w:tc>
          <w:tcPr>
            <w:tcW w:w="3260" w:type="dxa"/>
          </w:tcPr>
          <w:p w:rsidR="005E7047" w:rsidRPr="00002716" w:rsidRDefault="00002716" w:rsidP="00DF594F">
            <w:pPr>
              <w:spacing w:before="0"/>
              <w:rPr>
                <w:bCs/>
                <w:lang w:val="en-US"/>
              </w:rPr>
            </w:pPr>
            <w:r w:rsidRPr="00002716">
              <w:rPr>
                <w:b/>
                <w:bCs/>
                <w:lang w:val="en-US"/>
              </w:rPr>
              <w:t xml:space="preserve">Document </w:t>
            </w:r>
            <w:bookmarkStart w:id="3" w:name="DocRef1"/>
            <w:bookmarkEnd w:id="3"/>
            <w:r w:rsidR="00DF594F">
              <w:rPr>
                <w:b/>
                <w:bCs/>
                <w:lang w:val="en-US"/>
              </w:rPr>
              <w:fldChar w:fldCharType="begin"/>
            </w:r>
            <w:r w:rsidR="00D773B6">
              <w:rPr>
                <w:b/>
                <w:bCs/>
                <w:lang w:val="en-US"/>
              </w:rPr>
              <w:instrText>HYPERLINK "http://www.itu.int/md/D14-SG01.RGQ-C-0293/en"</w:instrText>
            </w:r>
            <w:r w:rsidR="00DF594F">
              <w:rPr>
                <w:b/>
                <w:bCs/>
                <w:lang w:val="en-US"/>
              </w:rPr>
              <w:fldChar w:fldCharType="separate"/>
            </w:r>
            <w:r w:rsidR="00D773B6">
              <w:rPr>
                <w:rStyle w:val="Hyperlink"/>
                <w:b/>
                <w:bCs/>
                <w:lang w:val="en-US"/>
              </w:rPr>
              <w:t>SG1RGQ/293-E</w:t>
            </w:r>
            <w:r w:rsidR="00DF594F">
              <w:rPr>
                <w:b/>
                <w:bCs/>
                <w:lang w:val="en-US"/>
              </w:rPr>
              <w:fldChar w:fldCharType="end"/>
            </w:r>
          </w:p>
        </w:tc>
      </w:tr>
      <w:tr w:rsidR="005E7047" w:rsidTr="008F1130">
        <w:trPr>
          <w:cantSplit/>
        </w:trPr>
        <w:tc>
          <w:tcPr>
            <w:tcW w:w="6628" w:type="dxa"/>
            <w:gridSpan w:val="2"/>
            <w:vMerge/>
          </w:tcPr>
          <w:p w:rsidR="005E7047" w:rsidRPr="00002716" w:rsidRDefault="005E7047" w:rsidP="008F1130">
            <w:pPr>
              <w:spacing w:after="120"/>
              <w:rPr>
                <w:b/>
                <w:bCs/>
                <w:smallCaps/>
                <w:lang w:val="en-US"/>
              </w:rPr>
            </w:pPr>
          </w:p>
        </w:tc>
        <w:tc>
          <w:tcPr>
            <w:tcW w:w="3260" w:type="dxa"/>
          </w:tcPr>
          <w:p w:rsidR="005E7047" w:rsidRPr="00EC6F80" w:rsidRDefault="003067B3" w:rsidP="0077454E">
            <w:pPr>
              <w:spacing w:before="0"/>
              <w:rPr>
                <w:b/>
              </w:rPr>
            </w:pPr>
            <w:bookmarkStart w:id="4" w:name="CreationDate"/>
            <w:bookmarkEnd w:id="4"/>
            <w:r>
              <w:rPr>
                <w:b/>
              </w:rPr>
              <w:t>25</w:t>
            </w:r>
            <w:r w:rsidR="00336508">
              <w:rPr>
                <w:b/>
              </w:rPr>
              <w:t xml:space="preserve"> November</w:t>
            </w:r>
            <w:r w:rsidR="003601C8">
              <w:rPr>
                <w:b/>
              </w:rPr>
              <w:t xml:space="preserve"> 2016</w:t>
            </w:r>
          </w:p>
        </w:tc>
      </w:tr>
      <w:tr w:rsidR="005E7047" w:rsidTr="008F1130">
        <w:trPr>
          <w:cantSplit/>
        </w:trPr>
        <w:tc>
          <w:tcPr>
            <w:tcW w:w="6628" w:type="dxa"/>
            <w:gridSpan w:val="2"/>
            <w:vMerge/>
          </w:tcPr>
          <w:p w:rsidR="005E7047" w:rsidRDefault="005E7047" w:rsidP="008F1130">
            <w:pPr>
              <w:spacing w:after="120"/>
              <w:rPr>
                <w:b/>
                <w:bCs/>
                <w:smallCaps/>
              </w:rPr>
            </w:pPr>
          </w:p>
        </w:tc>
        <w:tc>
          <w:tcPr>
            <w:tcW w:w="3260" w:type="dxa"/>
          </w:tcPr>
          <w:p w:rsidR="0050419B" w:rsidRPr="006811CB" w:rsidRDefault="00A360F9" w:rsidP="006811CB">
            <w:pPr>
              <w:spacing w:before="0" w:after="120"/>
              <w:rPr>
                <w:b/>
              </w:rPr>
            </w:pPr>
            <w:bookmarkStart w:id="5" w:name="Original"/>
            <w:bookmarkEnd w:id="5"/>
            <w:r w:rsidRPr="00A360F9">
              <w:rPr>
                <w:b/>
              </w:rPr>
              <w:t xml:space="preserve">Original: </w:t>
            </w:r>
            <w:r w:rsidR="003601C8" w:rsidRPr="00A360F9">
              <w:rPr>
                <w:b/>
              </w:rPr>
              <w:t>English</w:t>
            </w:r>
          </w:p>
        </w:tc>
      </w:tr>
      <w:tr w:rsidR="002E6963" w:rsidTr="008F1130">
        <w:trPr>
          <w:cantSplit/>
        </w:trPr>
        <w:tc>
          <w:tcPr>
            <w:tcW w:w="2092" w:type="dxa"/>
          </w:tcPr>
          <w:p w:rsidR="002E6963" w:rsidRPr="009F3EB2" w:rsidRDefault="00D773B6" w:rsidP="008F1130">
            <w:pPr>
              <w:pStyle w:val="Source"/>
            </w:pPr>
            <w:bookmarkStart w:id="6" w:name="QShort"/>
            <w:bookmarkEnd w:id="6"/>
            <w:r>
              <w:t>Question 7</w:t>
            </w:r>
            <w:r w:rsidR="0071283C">
              <w:t>/1:</w:t>
            </w:r>
          </w:p>
        </w:tc>
        <w:tc>
          <w:tcPr>
            <w:tcW w:w="7796" w:type="dxa"/>
            <w:gridSpan w:val="2"/>
          </w:tcPr>
          <w:p w:rsidR="002E6963" w:rsidRPr="0038365A" w:rsidRDefault="00D773B6" w:rsidP="0077454E">
            <w:pPr>
              <w:pStyle w:val="Source"/>
              <w:tabs>
                <w:tab w:val="clear" w:pos="794"/>
                <w:tab w:val="clear" w:pos="1191"/>
                <w:tab w:val="clear" w:pos="1588"/>
                <w:tab w:val="clear" w:pos="1985"/>
              </w:tabs>
              <w:ind w:left="68"/>
              <w:rPr>
                <w:b w:val="0"/>
                <w:bCs/>
              </w:rPr>
            </w:pPr>
            <w:bookmarkStart w:id="7" w:name="Source"/>
            <w:bookmarkEnd w:id="7"/>
            <w:r>
              <w:rPr>
                <w:szCs w:val="24"/>
              </w:rPr>
              <w:t>Access to telecommunication/ICT services by persons with disabilities and with specific needs</w:t>
            </w:r>
          </w:p>
        </w:tc>
      </w:tr>
      <w:tr w:rsidR="0071283C" w:rsidTr="008F1130">
        <w:trPr>
          <w:cantSplit/>
        </w:trPr>
        <w:tc>
          <w:tcPr>
            <w:tcW w:w="2092" w:type="dxa"/>
          </w:tcPr>
          <w:p w:rsidR="0071283C" w:rsidRPr="009F3EB2" w:rsidRDefault="0071283C" w:rsidP="008F1130">
            <w:pPr>
              <w:pStyle w:val="Source"/>
            </w:pPr>
            <w:r w:rsidRPr="009F3EB2">
              <w:t>SOURCE:</w:t>
            </w:r>
          </w:p>
        </w:tc>
        <w:tc>
          <w:tcPr>
            <w:tcW w:w="7796" w:type="dxa"/>
            <w:gridSpan w:val="2"/>
          </w:tcPr>
          <w:p w:rsidR="0071283C" w:rsidRPr="0077454E" w:rsidRDefault="003067B3" w:rsidP="0077454E">
            <w:pPr>
              <w:pStyle w:val="Source"/>
              <w:tabs>
                <w:tab w:val="clear" w:pos="794"/>
                <w:tab w:val="clear" w:pos="1191"/>
                <w:tab w:val="clear" w:pos="1588"/>
                <w:tab w:val="clear" w:pos="1985"/>
              </w:tabs>
              <w:ind w:left="68"/>
              <w:rPr>
                <w:b w:val="0"/>
                <w:bCs/>
              </w:rPr>
            </w:pPr>
            <w:r>
              <w:rPr>
                <w:b w:val="0"/>
                <w:bCs/>
              </w:rPr>
              <w:t>Japan</w:t>
            </w:r>
          </w:p>
        </w:tc>
      </w:tr>
      <w:tr w:rsidR="002E6963" w:rsidTr="008F1130">
        <w:trPr>
          <w:cantSplit/>
        </w:trPr>
        <w:tc>
          <w:tcPr>
            <w:tcW w:w="2092" w:type="dxa"/>
          </w:tcPr>
          <w:p w:rsidR="002E6963" w:rsidRPr="00E94BAB" w:rsidRDefault="002E6963" w:rsidP="008F1130">
            <w:pPr>
              <w:pStyle w:val="Source"/>
              <w:spacing w:after="120"/>
            </w:pPr>
            <w:r w:rsidRPr="00E94BAB">
              <w:t>TITLE:</w:t>
            </w:r>
          </w:p>
        </w:tc>
        <w:tc>
          <w:tcPr>
            <w:tcW w:w="7796" w:type="dxa"/>
            <w:gridSpan w:val="2"/>
          </w:tcPr>
          <w:p w:rsidR="002E6963" w:rsidRPr="00E94BAB" w:rsidRDefault="00D773B6" w:rsidP="00D773B6">
            <w:pPr>
              <w:pStyle w:val="Title1"/>
              <w:tabs>
                <w:tab w:val="clear" w:pos="567"/>
                <w:tab w:val="clear" w:pos="1134"/>
                <w:tab w:val="clear" w:pos="1701"/>
                <w:tab w:val="clear" w:pos="2268"/>
                <w:tab w:val="clear" w:pos="2835"/>
                <w:tab w:val="left" w:pos="1588"/>
              </w:tabs>
              <w:spacing w:before="120" w:after="120"/>
              <w:ind w:left="69"/>
              <w:rPr>
                <w:b w:val="0"/>
                <w:bCs/>
                <w:szCs w:val="18"/>
              </w:rPr>
            </w:pPr>
            <w:bookmarkStart w:id="8" w:name="Title"/>
            <w:bookmarkEnd w:id="8"/>
            <w:r>
              <w:rPr>
                <w:b w:val="0"/>
                <w:bCs/>
                <w:szCs w:val="18"/>
              </w:rPr>
              <w:t xml:space="preserve">Refinement for the </w:t>
            </w:r>
            <w:r w:rsidR="00656596">
              <w:rPr>
                <w:b w:val="0"/>
                <w:bCs/>
                <w:szCs w:val="18"/>
              </w:rPr>
              <w:t>draft final Report of Q7/1 on a</w:t>
            </w:r>
            <w:r>
              <w:rPr>
                <w:b w:val="0"/>
                <w:bCs/>
                <w:szCs w:val="18"/>
              </w:rPr>
              <w:t>ccessibility</w:t>
            </w:r>
          </w:p>
        </w:tc>
      </w:tr>
      <w:tr w:rsidR="00947A35" w:rsidRPr="002E6963" w:rsidTr="008F1130">
        <w:trPr>
          <w:cantSplit/>
        </w:trPr>
        <w:tc>
          <w:tcPr>
            <w:tcW w:w="9888" w:type="dxa"/>
            <w:gridSpan w:val="3"/>
          </w:tcPr>
          <w:p w:rsidR="00947A35" w:rsidRPr="00947A35" w:rsidRDefault="00656596" w:rsidP="006811CB">
            <w:pPr>
              <w:pStyle w:val="Title1"/>
              <w:tabs>
                <w:tab w:val="clear" w:pos="567"/>
                <w:tab w:val="clear" w:pos="1134"/>
                <w:tab w:val="clear" w:pos="1701"/>
                <w:tab w:val="clear" w:pos="2268"/>
                <w:tab w:val="clear" w:pos="2835"/>
                <w:tab w:val="left" w:pos="2235"/>
              </w:tabs>
              <w:spacing w:before="120" w:after="120"/>
              <w:rPr>
                <w:szCs w:val="18"/>
              </w:rPr>
            </w:pPr>
            <w:bookmarkStart w:id="9" w:name="RefDoc"/>
            <w:bookmarkEnd w:id="9"/>
            <w:r>
              <w:rPr>
                <w:szCs w:val="18"/>
              </w:rPr>
              <w:t>Reference to D</w:t>
            </w:r>
            <w:r w:rsidR="00D773B6">
              <w:rPr>
                <w:szCs w:val="18"/>
              </w:rPr>
              <w:t>ocu</w:t>
            </w:r>
            <w:r w:rsidR="00D773B6" w:rsidRPr="00656596">
              <w:rPr>
                <w:szCs w:val="18"/>
              </w:rPr>
              <w:t xml:space="preserve">ment: </w:t>
            </w:r>
            <w:hyperlink r:id="rId9" w:history="1">
              <w:r w:rsidR="00D773B6" w:rsidRPr="00656596">
                <w:rPr>
                  <w:rStyle w:val="Hyperlink"/>
                  <w:szCs w:val="18"/>
                </w:rPr>
                <w:t>1/261</w:t>
              </w:r>
            </w:hyperlink>
          </w:p>
        </w:tc>
      </w:tr>
      <w:tr w:rsidR="00947A35" w:rsidRPr="002E6963" w:rsidTr="008F1130">
        <w:trPr>
          <w:cantSplit/>
        </w:trPr>
        <w:tc>
          <w:tcPr>
            <w:tcW w:w="2092" w:type="dxa"/>
          </w:tcPr>
          <w:p w:rsidR="00947A35" w:rsidRPr="002548C3" w:rsidRDefault="00947A35" w:rsidP="008F1130">
            <w:pPr>
              <w:pStyle w:val="Source"/>
              <w:spacing w:after="120"/>
              <w:rPr>
                <w:rFonts w:cs="Times New Roman Bold"/>
                <w:szCs w:val="18"/>
              </w:rPr>
            </w:pPr>
            <w:r w:rsidRPr="002548C3">
              <w:rPr>
                <w:rFonts w:cs="Times New Roman Bold"/>
                <w:szCs w:val="18"/>
              </w:rPr>
              <w:t>Action required:</w:t>
            </w:r>
          </w:p>
        </w:tc>
        <w:tc>
          <w:tcPr>
            <w:tcW w:w="7796" w:type="dxa"/>
            <w:gridSpan w:val="2"/>
          </w:tcPr>
          <w:p w:rsidR="00947A35" w:rsidRPr="00037F91" w:rsidRDefault="003067B3" w:rsidP="003C3D51">
            <w:pPr>
              <w:pStyle w:val="Title1"/>
              <w:spacing w:before="120" w:after="120"/>
              <w:ind w:left="69"/>
              <w:rPr>
                <w:b w:val="0"/>
                <w:bCs/>
                <w:szCs w:val="24"/>
              </w:rPr>
            </w:pPr>
            <w:bookmarkStart w:id="10" w:name="ActionReq"/>
            <w:bookmarkEnd w:id="10"/>
            <w:r>
              <w:rPr>
                <w:b w:val="0"/>
                <w:bCs/>
                <w:szCs w:val="24"/>
              </w:rPr>
              <w:t>Participants are invited to consider the contribution</w:t>
            </w:r>
            <w:r w:rsidR="00A960FE">
              <w:rPr>
                <w:b w:val="0"/>
                <w:bCs/>
                <w:szCs w:val="24"/>
              </w:rPr>
              <w:t>.</w:t>
            </w:r>
          </w:p>
        </w:tc>
      </w:tr>
      <w:tr w:rsidR="0051033E" w:rsidRPr="002E6963" w:rsidTr="008F1130">
        <w:trPr>
          <w:cantSplit/>
        </w:trPr>
        <w:tc>
          <w:tcPr>
            <w:tcW w:w="2092" w:type="dxa"/>
          </w:tcPr>
          <w:p w:rsidR="0051033E" w:rsidRPr="0030071A" w:rsidRDefault="0051033E" w:rsidP="008F1130">
            <w:pPr>
              <w:pStyle w:val="Source"/>
              <w:spacing w:after="120"/>
              <w:rPr>
                <w:rFonts w:cs="Times New Roman Bold"/>
                <w:b w:val="0"/>
                <w:bCs/>
                <w:i/>
                <w:iCs/>
                <w:szCs w:val="18"/>
              </w:rPr>
            </w:pPr>
            <w:r w:rsidRPr="0030071A">
              <w:rPr>
                <w:rFonts w:cs="Times New Roman Bold"/>
                <w:b w:val="0"/>
                <w:bCs/>
                <w:i/>
                <w:iCs/>
                <w:szCs w:val="18"/>
              </w:rPr>
              <w:t xml:space="preserve">Keywords: </w:t>
            </w:r>
          </w:p>
        </w:tc>
        <w:tc>
          <w:tcPr>
            <w:tcW w:w="7796" w:type="dxa"/>
            <w:gridSpan w:val="2"/>
          </w:tcPr>
          <w:p w:rsidR="0051033E" w:rsidRPr="004B76E0" w:rsidRDefault="00D773B6" w:rsidP="003067B3">
            <w:pPr>
              <w:pStyle w:val="Title1"/>
              <w:spacing w:before="120" w:after="120"/>
              <w:ind w:left="69"/>
              <w:rPr>
                <w:i/>
                <w:iCs/>
                <w:szCs w:val="24"/>
              </w:rPr>
            </w:pPr>
            <w:bookmarkStart w:id="11" w:name="Keywords"/>
            <w:bookmarkEnd w:id="11"/>
            <w:r>
              <w:rPr>
                <w:b w:val="0"/>
                <w:bCs/>
                <w:i/>
                <w:iCs/>
                <w:szCs w:val="24"/>
              </w:rPr>
              <w:t>accessibility final report, ICT relay system, emergency access method</w:t>
            </w:r>
          </w:p>
        </w:tc>
      </w:tr>
    </w:tbl>
    <w:p w:rsidR="00B46350" w:rsidRDefault="00B46350" w:rsidP="00B46350">
      <w:pPr>
        <w:spacing w:before="0"/>
      </w:pPr>
    </w:p>
    <w:tbl>
      <w:tblPr>
        <w:tblStyle w:val="TableGrid"/>
        <w:tblW w:w="0" w:type="auto"/>
        <w:tblLook w:val="04A0" w:firstRow="1" w:lastRow="0" w:firstColumn="1" w:lastColumn="0" w:noHBand="0" w:noVBand="1"/>
        <w:tblCaption w:val="Abstract"/>
        <w:tblDescription w:val="Abstract"/>
      </w:tblPr>
      <w:tblGrid>
        <w:gridCol w:w="9629"/>
      </w:tblGrid>
      <w:tr w:rsidR="005D7761" w:rsidTr="00645130">
        <w:trPr>
          <w:trHeight w:val="70"/>
        </w:trPr>
        <w:tc>
          <w:tcPr>
            <w:tcW w:w="9629" w:type="dxa"/>
          </w:tcPr>
          <w:p w:rsidR="000C7B84" w:rsidRDefault="000C7B84" w:rsidP="00113EE8">
            <w:pPr>
              <w:overflowPunct/>
              <w:autoSpaceDE/>
              <w:autoSpaceDN/>
              <w:adjustRightInd/>
              <w:textAlignment w:val="auto"/>
            </w:pPr>
            <w:r w:rsidRPr="005E777F">
              <w:rPr>
                <w:rFonts w:cs="Times New Roman Bold"/>
                <w:b/>
                <w:szCs w:val="18"/>
              </w:rPr>
              <w:t>Abstract:</w:t>
            </w:r>
          </w:p>
          <w:p w:rsidR="00D773B6" w:rsidRDefault="00D773B6" w:rsidP="00D773B6">
            <w:pPr>
              <w:pStyle w:val="Normalaftertitle"/>
              <w:spacing w:before="120" w:after="120"/>
            </w:pPr>
            <w:bookmarkStart w:id="12" w:name="Abstract"/>
            <w:bookmarkEnd w:id="12"/>
            <w:r>
              <w:t>A final report (</w:t>
            </w:r>
            <w:hyperlink r:id="rId10" w:history="1">
              <w:r w:rsidRPr="00D773B6">
                <w:rPr>
                  <w:rStyle w:val="Hyperlink"/>
                  <w:bCs/>
                  <w:szCs w:val="18"/>
                </w:rPr>
                <w:t>1/261</w:t>
              </w:r>
            </w:hyperlink>
            <w:r>
              <w:t xml:space="preserve">) on accessibility has been prepared and is provided for further refinement. This document is a refinement of the final report based on our documents submitted so far. </w:t>
            </w:r>
          </w:p>
          <w:p w:rsidR="00D773B6" w:rsidRDefault="00D773B6" w:rsidP="00656596">
            <w:pPr>
              <w:pStyle w:val="Normalaftertitle"/>
              <w:spacing w:before="120" w:after="120"/>
            </w:pPr>
            <w:r>
              <w:t xml:space="preserve">In particular, we added some text to the following points of the final report for </w:t>
            </w:r>
            <w:r w:rsidR="00656596">
              <w:t>d</w:t>
            </w:r>
            <w:r>
              <w:t xml:space="preserve">ocument </w:t>
            </w:r>
            <w:hyperlink r:id="rId11" w:history="1">
              <w:r w:rsidRPr="00D773B6">
                <w:rPr>
                  <w:rStyle w:val="Hyperlink"/>
                  <w:bCs/>
                  <w:szCs w:val="18"/>
                </w:rPr>
                <w:t>1/261</w:t>
              </w:r>
            </w:hyperlink>
            <w:r w:rsidR="00656596">
              <w:t>:</w:t>
            </w:r>
          </w:p>
          <w:p w:rsidR="00D773B6" w:rsidRDefault="00D773B6" w:rsidP="00656596">
            <w:pPr>
              <w:pStyle w:val="Normalaftertitle"/>
              <w:numPr>
                <w:ilvl w:val="0"/>
                <w:numId w:val="45"/>
              </w:numPr>
              <w:spacing w:before="120" w:after="120"/>
            </w:pPr>
            <w:r>
              <w:t>Easy access tool for emergency situation.</w:t>
            </w:r>
          </w:p>
          <w:p w:rsidR="00D773B6" w:rsidRDefault="00D773B6" w:rsidP="00656596">
            <w:pPr>
              <w:pStyle w:val="Normalaftertitle"/>
              <w:numPr>
                <w:ilvl w:val="0"/>
                <w:numId w:val="45"/>
              </w:numPr>
              <w:spacing w:before="120" w:after="120"/>
            </w:pPr>
            <w:r>
              <w:t>Points to be considered regarding the education method for people with disabilities.</w:t>
            </w:r>
          </w:p>
          <w:p w:rsidR="005D7761" w:rsidRDefault="00D773B6" w:rsidP="00656596">
            <w:pPr>
              <w:pStyle w:val="Normalaftertitle"/>
              <w:numPr>
                <w:ilvl w:val="0"/>
                <w:numId w:val="45"/>
              </w:numPr>
              <w:spacing w:before="120" w:after="120"/>
            </w:pPr>
            <w:r>
              <w:t>About reduction of labour burden of sign language.</w:t>
            </w:r>
          </w:p>
        </w:tc>
      </w:tr>
    </w:tbl>
    <w:p w:rsidR="0071283C" w:rsidRDefault="0071283C" w:rsidP="0071283C">
      <w:pPr>
        <w:pStyle w:val="Normalaftertitle"/>
        <w:tabs>
          <w:tab w:val="left" w:pos="3243"/>
        </w:tabs>
        <w:spacing w:before="120" w:after="120"/>
        <w:ind w:left="357"/>
        <w:rPr>
          <w:rFonts w:cs="Arial"/>
          <w:b/>
          <w:bCs/>
          <w:szCs w:val="24"/>
        </w:rPr>
      </w:pPr>
    </w:p>
    <w:p w:rsidR="0071283C" w:rsidRDefault="0071283C">
      <w:pPr>
        <w:tabs>
          <w:tab w:val="clear" w:pos="794"/>
          <w:tab w:val="clear" w:pos="1191"/>
          <w:tab w:val="clear" w:pos="1588"/>
          <w:tab w:val="clear" w:pos="1985"/>
        </w:tabs>
        <w:overflowPunct/>
        <w:autoSpaceDE/>
        <w:autoSpaceDN/>
        <w:adjustRightInd/>
        <w:spacing w:before="0"/>
        <w:textAlignment w:val="auto"/>
        <w:rPr>
          <w:rFonts w:cs="Arial"/>
          <w:b/>
          <w:bCs/>
          <w:szCs w:val="24"/>
        </w:rPr>
      </w:pPr>
      <w:r>
        <w:rPr>
          <w:rFonts w:cs="Arial"/>
          <w:b/>
          <w:bCs/>
          <w:szCs w:val="24"/>
        </w:rPr>
        <w:br w:type="page"/>
      </w:r>
    </w:p>
    <w:p w:rsidR="00D773B6" w:rsidRDefault="00D773B6" w:rsidP="00D773B6">
      <w:pPr>
        <w:tabs>
          <w:tab w:val="clear" w:pos="794"/>
          <w:tab w:val="clear" w:pos="1191"/>
          <w:tab w:val="clear" w:pos="1588"/>
          <w:tab w:val="clear" w:pos="1985"/>
        </w:tabs>
        <w:spacing w:after="120"/>
      </w:pPr>
      <w:bookmarkStart w:id="13" w:name="Proposal"/>
      <w:bookmarkEnd w:id="13"/>
      <w:r>
        <w:lastRenderedPageBreak/>
        <w:t>At the last SG1 meeti</w:t>
      </w:r>
      <w:r w:rsidR="00656596">
        <w:t>ng, Question 7/1 Draft Report (d</w:t>
      </w:r>
      <w:r>
        <w:t xml:space="preserve">ocument </w:t>
      </w:r>
      <w:hyperlink r:id="rId12" w:history="1">
        <w:r w:rsidRPr="00D773B6">
          <w:rPr>
            <w:rStyle w:val="Hyperlink"/>
            <w:bCs/>
            <w:szCs w:val="18"/>
          </w:rPr>
          <w:t>1/261</w:t>
        </w:r>
      </w:hyperlink>
      <w:r>
        <w:t>) was provided.</w:t>
      </w:r>
    </w:p>
    <w:p w:rsidR="00D773B6" w:rsidRDefault="00D773B6" w:rsidP="00656596">
      <w:pPr>
        <w:tabs>
          <w:tab w:val="clear" w:pos="794"/>
          <w:tab w:val="clear" w:pos="1191"/>
          <w:tab w:val="clear" w:pos="1588"/>
          <w:tab w:val="clear" w:pos="1985"/>
        </w:tabs>
        <w:spacing w:after="120"/>
      </w:pPr>
      <w:r>
        <w:t xml:space="preserve">The document was agreed at the meeting. However, further improvements are required for the document to complete the final version. We added some text to the following </w:t>
      </w:r>
      <w:r w:rsidR="00656596">
        <w:t>points of the final report for d</w:t>
      </w:r>
      <w:r>
        <w:t xml:space="preserve">ocument </w:t>
      </w:r>
      <w:hyperlink r:id="rId13" w:history="1">
        <w:r w:rsidR="00656596" w:rsidRPr="00D773B6">
          <w:rPr>
            <w:rStyle w:val="Hyperlink"/>
            <w:bCs/>
            <w:szCs w:val="18"/>
          </w:rPr>
          <w:t>1/261</w:t>
        </w:r>
      </w:hyperlink>
      <w:r>
        <w:t>.  All additional texts were described by Italic type with underlines.</w:t>
      </w:r>
    </w:p>
    <w:p w:rsidR="00D773B6" w:rsidRPr="00D773B6" w:rsidRDefault="00D773B6" w:rsidP="00D773B6">
      <w:pPr>
        <w:pStyle w:val="ListParagraph"/>
        <w:numPr>
          <w:ilvl w:val="0"/>
          <w:numId w:val="42"/>
        </w:numPr>
        <w:tabs>
          <w:tab w:val="clear" w:pos="794"/>
          <w:tab w:val="clear" w:pos="1191"/>
          <w:tab w:val="clear" w:pos="1588"/>
          <w:tab w:val="clear" w:pos="1985"/>
        </w:tabs>
        <w:spacing w:after="120"/>
        <w:ind w:left="426" w:hanging="426"/>
        <w:rPr>
          <w:b/>
          <w:bCs/>
        </w:rPr>
      </w:pPr>
      <w:r w:rsidRPr="00D773B6">
        <w:rPr>
          <w:b/>
          <w:bCs/>
        </w:rPr>
        <w:t>Refinement 1</w:t>
      </w:r>
    </w:p>
    <w:p w:rsidR="00D773B6" w:rsidRDefault="00D773B6" w:rsidP="00D773B6">
      <w:pPr>
        <w:tabs>
          <w:tab w:val="clear" w:pos="794"/>
          <w:tab w:val="clear" w:pos="1191"/>
          <w:tab w:val="clear" w:pos="1588"/>
          <w:tab w:val="clear" w:pos="1985"/>
        </w:tabs>
        <w:spacing w:after="120"/>
      </w:pPr>
      <w:r>
        <w:t>Insert the following text to after 3</w:t>
      </w:r>
      <w:r w:rsidRPr="00D773B6">
        <w:rPr>
          <w:vertAlign w:val="superscript"/>
        </w:rPr>
        <w:t>rd</w:t>
      </w:r>
      <w:r>
        <w:t xml:space="preserve"> paragraph, Section 2.2 of Draft final report “Trends, requirements, and guidelines for mobile phone”.</w:t>
      </w:r>
    </w:p>
    <w:p w:rsidR="00D773B6" w:rsidRDefault="00D773B6" w:rsidP="00D773B6">
      <w:pPr>
        <w:tabs>
          <w:tab w:val="clear" w:pos="794"/>
          <w:tab w:val="clear" w:pos="1191"/>
          <w:tab w:val="clear" w:pos="1588"/>
          <w:tab w:val="clear" w:pos="1985"/>
        </w:tabs>
        <w:spacing w:after="120"/>
      </w:pPr>
      <w:r>
        <w:t>“It has been proved that the Internet of Things coupled with mobile applications presents a considerable potential for new development opportunities enhancing the lives of seniors and PwD. The availability of accessibility features on all mainstream smartphones and tablets make those the natural universal devices for seniors and PwD to access information, communicate, enjoy leisure activities and but also to use those for environment controls.</w:t>
      </w:r>
    </w:p>
    <w:p w:rsidR="00D773B6" w:rsidRDefault="00D773B6" w:rsidP="00D773B6">
      <w:pPr>
        <w:tabs>
          <w:tab w:val="clear" w:pos="794"/>
          <w:tab w:val="clear" w:pos="1191"/>
          <w:tab w:val="clear" w:pos="1588"/>
          <w:tab w:val="clear" w:pos="1985"/>
        </w:tabs>
        <w:spacing w:after="120"/>
      </w:pPr>
      <w:r>
        <w:t>Major opportunities also include mobile-enabled Smart Homes, Internet of Things for travel and public spaces, and m-Health and well-being applications and services, and emergency and personal safety applications and services.”</w:t>
      </w:r>
    </w:p>
    <w:p w:rsidR="00D773B6" w:rsidRPr="0059263E" w:rsidRDefault="00D773B6" w:rsidP="00D773B6">
      <w:pPr>
        <w:tabs>
          <w:tab w:val="clear" w:pos="794"/>
          <w:tab w:val="clear" w:pos="1191"/>
          <w:tab w:val="clear" w:pos="1588"/>
          <w:tab w:val="clear" w:pos="1985"/>
        </w:tabs>
        <w:spacing w:after="120"/>
        <w:rPr>
          <w:i/>
          <w:iCs/>
          <w:u w:val="single"/>
        </w:rPr>
      </w:pPr>
      <w:r w:rsidRPr="0059263E">
        <w:rPr>
          <w:i/>
          <w:iCs/>
          <w:u w:val="single"/>
        </w:rPr>
        <w:t>In many cases, it is possible to deal with mobile phones, but the problem is how to deal with elderly people and PwD in case of emergency. In an emergency situation, the spirit may be disturbing and proper operation of the mobile phone may be difficult.</w:t>
      </w:r>
    </w:p>
    <w:p w:rsidR="00D773B6" w:rsidRPr="0059263E" w:rsidRDefault="00D773B6" w:rsidP="00D773B6">
      <w:pPr>
        <w:tabs>
          <w:tab w:val="clear" w:pos="794"/>
          <w:tab w:val="clear" w:pos="1191"/>
          <w:tab w:val="clear" w:pos="1588"/>
          <w:tab w:val="clear" w:pos="1985"/>
        </w:tabs>
        <w:spacing w:after="120"/>
        <w:rPr>
          <w:i/>
          <w:iCs/>
          <w:u w:val="single"/>
        </w:rPr>
      </w:pPr>
      <w:r w:rsidRPr="0059263E">
        <w:rPr>
          <w:i/>
          <w:iCs/>
          <w:u w:val="single"/>
        </w:rPr>
        <w:t>When SOS is emitted in such a state, only the emergency button of the mobile phone is made accessible to a part of the body. By clicking the button in an emergency, the mobile phone and buttons can be accessed wirelessly (giving outgoing trigger), and emergency information and location information can be communicated to family members, police, hospitals or the like. This can be used only by installing application software.</w:t>
      </w:r>
    </w:p>
    <w:p w:rsidR="00D773B6" w:rsidRPr="00D773B6" w:rsidRDefault="00D773B6" w:rsidP="00D773B6">
      <w:pPr>
        <w:pStyle w:val="ListParagraph"/>
        <w:numPr>
          <w:ilvl w:val="0"/>
          <w:numId w:val="42"/>
        </w:numPr>
        <w:tabs>
          <w:tab w:val="clear" w:pos="794"/>
          <w:tab w:val="clear" w:pos="1191"/>
          <w:tab w:val="clear" w:pos="1588"/>
          <w:tab w:val="clear" w:pos="1985"/>
        </w:tabs>
        <w:spacing w:after="120"/>
        <w:ind w:left="426" w:hanging="426"/>
        <w:rPr>
          <w:b/>
          <w:bCs/>
        </w:rPr>
      </w:pPr>
      <w:r w:rsidRPr="00D773B6">
        <w:rPr>
          <w:b/>
          <w:bCs/>
        </w:rPr>
        <w:t>Refinement 2</w:t>
      </w:r>
    </w:p>
    <w:p w:rsidR="00D773B6" w:rsidRDefault="00D773B6" w:rsidP="00D773B6">
      <w:pPr>
        <w:tabs>
          <w:tab w:val="clear" w:pos="794"/>
          <w:tab w:val="clear" w:pos="1191"/>
          <w:tab w:val="clear" w:pos="1588"/>
          <w:tab w:val="clear" w:pos="1985"/>
        </w:tabs>
        <w:spacing w:after="120"/>
      </w:pPr>
      <w:r>
        <w:t>Insert the following text to after 4</w:t>
      </w:r>
      <w:r w:rsidRPr="00D773B6">
        <w:rPr>
          <w:vertAlign w:val="superscript"/>
        </w:rPr>
        <w:t>th</w:t>
      </w:r>
      <w:r>
        <w:t xml:space="preserve"> paragraph, Section 3.1 of Draft final report “Requirements and guidelines to promote and implement accessible e-education”.</w:t>
      </w:r>
    </w:p>
    <w:p w:rsidR="00D773B6" w:rsidRPr="00D773B6" w:rsidRDefault="00D773B6" w:rsidP="00D773B6">
      <w:pPr>
        <w:tabs>
          <w:tab w:val="clear" w:pos="794"/>
          <w:tab w:val="clear" w:pos="1191"/>
          <w:tab w:val="clear" w:pos="1588"/>
          <w:tab w:val="clear" w:pos="1985"/>
        </w:tabs>
        <w:spacing w:after="120"/>
        <w:rPr>
          <w:i/>
          <w:iCs/>
        </w:rPr>
      </w:pPr>
      <w:r w:rsidRPr="00D773B6">
        <w:rPr>
          <w:i/>
          <w:iCs/>
        </w:rPr>
        <w:t>3.1</w:t>
      </w:r>
      <w:r w:rsidRPr="00D773B6">
        <w:rPr>
          <w:i/>
          <w:iCs/>
        </w:rPr>
        <w:tab/>
        <w:t>Requirements and guidelines to promote and implement accessible e-education</w:t>
      </w:r>
    </w:p>
    <w:p w:rsidR="00D773B6" w:rsidRDefault="00D773B6" w:rsidP="00D773B6">
      <w:pPr>
        <w:tabs>
          <w:tab w:val="clear" w:pos="794"/>
          <w:tab w:val="clear" w:pos="1191"/>
          <w:tab w:val="clear" w:pos="1588"/>
          <w:tab w:val="clear" w:pos="1985"/>
        </w:tabs>
        <w:spacing w:after="120"/>
      </w:pPr>
      <w:r>
        <w:t>“There is increasingly a link between ICT use and literacy skills since by its very nature information and communication technologies depend on communication abilities. A lot of the content delivered over ICT, especially Internet-based content, remains text-base and the format and content of web pages often demand reading and writing skills. Accessible ICT and AT can help produce benefits for ICT users with low levels of literacy.</w:t>
      </w:r>
    </w:p>
    <w:p w:rsidR="00D773B6" w:rsidRDefault="00D773B6" w:rsidP="00D773B6">
      <w:pPr>
        <w:tabs>
          <w:tab w:val="clear" w:pos="794"/>
          <w:tab w:val="clear" w:pos="1191"/>
          <w:tab w:val="clear" w:pos="1588"/>
          <w:tab w:val="clear" w:pos="1985"/>
        </w:tabs>
        <w:spacing w:after="120"/>
      </w:pPr>
      <w:r>
        <w:t xml:space="preserve">Besides the more commonly used “medical model of disability”, which considers disability “a physical, mental, or psychological condition that limits a person’s activities”, there is a more recent “social model of disability,” which has emerged and is considered a more effective or empowering conceptual framework for promoting the full inclusion of persons with disabilities in society.  </w:t>
      </w:r>
    </w:p>
    <w:p w:rsidR="00D773B6" w:rsidRDefault="00D773B6" w:rsidP="00D773B6">
      <w:pPr>
        <w:tabs>
          <w:tab w:val="clear" w:pos="794"/>
          <w:tab w:val="clear" w:pos="1191"/>
          <w:tab w:val="clear" w:pos="1588"/>
          <w:tab w:val="clear" w:pos="1985"/>
        </w:tabs>
        <w:spacing w:after="120"/>
      </w:pPr>
      <w:r>
        <w:t>Within the social model a disability results when a person who (a) has difficulties reading and writing; (b) attempts to communicate, yet does not understand or speak the national or local language, and (c) has never before operated a phone or computer attempts to use one – with no success.</w:t>
      </w:r>
    </w:p>
    <w:p w:rsidR="00D773B6" w:rsidRDefault="00D773B6" w:rsidP="00D773B6">
      <w:pPr>
        <w:tabs>
          <w:tab w:val="clear" w:pos="794"/>
          <w:tab w:val="clear" w:pos="1191"/>
          <w:tab w:val="clear" w:pos="1588"/>
          <w:tab w:val="clear" w:pos="1985"/>
        </w:tabs>
        <w:spacing w:after="120"/>
      </w:pPr>
      <w:r>
        <w:t>In all cases, disability has occurred, because the person was not able to interact with his or her environment. Their access to ICTs can be improved through some accessibility tools.</w:t>
      </w:r>
    </w:p>
    <w:p w:rsidR="00D773B6" w:rsidRPr="0059263E" w:rsidRDefault="00D773B6" w:rsidP="00D773B6">
      <w:pPr>
        <w:tabs>
          <w:tab w:val="clear" w:pos="794"/>
          <w:tab w:val="clear" w:pos="1191"/>
          <w:tab w:val="clear" w:pos="1588"/>
          <w:tab w:val="clear" w:pos="1985"/>
        </w:tabs>
        <w:spacing w:after="120"/>
        <w:rPr>
          <w:i/>
          <w:iCs/>
          <w:u w:val="single"/>
        </w:rPr>
      </w:pPr>
      <w:r w:rsidRPr="0059263E">
        <w:rPr>
          <w:i/>
          <w:iCs/>
          <w:u w:val="single"/>
        </w:rPr>
        <w:lastRenderedPageBreak/>
        <w:t>For the elementary class of students, there is a need for learning plan based on long-term education program for the acquisition of basic knowledge. The basic learning need to learn by textbook on text or voice and teaches. Therefore, it is necessary to develop a textbook for basic learning. In this regards, learning program using textbook may have been performed in some countries, so it is valuable to check it from the member’s countries as a first step.</w:t>
      </w:r>
    </w:p>
    <w:p w:rsidR="00D773B6" w:rsidRPr="0059263E" w:rsidRDefault="00D773B6" w:rsidP="00D773B6">
      <w:pPr>
        <w:tabs>
          <w:tab w:val="clear" w:pos="794"/>
          <w:tab w:val="clear" w:pos="1191"/>
          <w:tab w:val="clear" w:pos="1588"/>
          <w:tab w:val="clear" w:pos="1985"/>
        </w:tabs>
        <w:spacing w:after="120"/>
        <w:rPr>
          <w:i/>
          <w:iCs/>
          <w:u w:val="single"/>
        </w:rPr>
      </w:pPr>
      <w:r w:rsidRPr="0059263E">
        <w:rPr>
          <w:i/>
          <w:iCs/>
          <w:u w:val="single"/>
        </w:rPr>
        <w:t xml:space="preserve">In case of users who have high level communication abilities, they can access to Telecommunication network/ICT tools. But in order to get the skill for job, they must learn the high level </w:t>
      </w:r>
      <w:r w:rsidR="00656596" w:rsidRPr="0059263E">
        <w:rPr>
          <w:i/>
          <w:iCs/>
          <w:u w:val="single"/>
        </w:rPr>
        <w:t>skill</w:t>
      </w:r>
      <w:r w:rsidRPr="0059263E">
        <w:rPr>
          <w:i/>
          <w:iCs/>
          <w:u w:val="single"/>
        </w:rPr>
        <w:t xml:space="preserve"> for developing the products. In this case, it is important that students must learn the skill from the experienced PwD.</w:t>
      </w:r>
    </w:p>
    <w:p w:rsidR="00D773B6" w:rsidRPr="00D773B6" w:rsidRDefault="00D773B6" w:rsidP="00D773B6">
      <w:pPr>
        <w:pStyle w:val="ListParagraph"/>
        <w:numPr>
          <w:ilvl w:val="0"/>
          <w:numId w:val="42"/>
        </w:numPr>
        <w:tabs>
          <w:tab w:val="clear" w:pos="794"/>
          <w:tab w:val="clear" w:pos="1191"/>
          <w:tab w:val="clear" w:pos="1588"/>
          <w:tab w:val="clear" w:pos="1985"/>
        </w:tabs>
        <w:spacing w:after="120"/>
        <w:ind w:left="426" w:hanging="426"/>
        <w:rPr>
          <w:b/>
          <w:bCs/>
        </w:rPr>
      </w:pPr>
      <w:r w:rsidRPr="00D773B6">
        <w:rPr>
          <w:b/>
          <w:bCs/>
        </w:rPr>
        <w:t>Refinement 3</w:t>
      </w:r>
    </w:p>
    <w:p w:rsidR="00D773B6" w:rsidRDefault="00D773B6" w:rsidP="00656596">
      <w:pPr>
        <w:tabs>
          <w:tab w:val="clear" w:pos="794"/>
          <w:tab w:val="clear" w:pos="1191"/>
          <w:tab w:val="clear" w:pos="1588"/>
          <w:tab w:val="clear" w:pos="1985"/>
        </w:tabs>
        <w:spacing w:after="120"/>
      </w:pPr>
      <w:r>
        <w:t>Insert the following text to after 4</w:t>
      </w:r>
      <w:r w:rsidRPr="00656596">
        <w:rPr>
          <w:vertAlign w:val="superscript"/>
        </w:rPr>
        <w:t>th</w:t>
      </w:r>
      <w:r w:rsidR="00656596">
        <w:t xml:space="preserve"> </w:t>
      </w:r>
      <w:r>
        <w:t xml:space="preserve">paragraph of </w:t>
      </w:r>
      <w:r w:rsidR="00656596">
        <w:t>“</w:t>
      </w:r>
      <w:r>
        <w:t>ANNEX 3: Technology trends of relay services, international standardization trends in line with ITU-T Challenge for the relay services”</w:t>
      </w:r>
    </w:p>
    <w:p w:rsidR="00D773B6" w:rsidRDefault="00D773B6" w:rsidP="00D773B6">
      <w:pPr>
        <w:tabs>
          <w:tab w:val="clear" w:pos="794"/>
          <w:tab w:val="clear" w:pos="1191"/>
          <w:tab w:val="clear" w:pos="1588"/>
          <w:tab w:val="clear" w:pos="1985"/>
        </w:tabs>
        <w:spacing w:after="120"/>
      </w:pPr>
      <w:r>
        <w:t xml:space="preserve">In the (4) of the “Challenge for the relay services”, Italic type text should be added. </w:t>
      </w:r>
    </w:p>
    <w:p w:rsidR="00D773B6" w:rsidRDefault="00D773B6" w:rsidP="00D773B6">
      <w:pPr>
        <w:tabs>
          <w:tab w:val="clear" w:pos="794"/>
          <w:tab w:val="clear" w:pos="1191"/>
          <w:tab w:val="clear" w:pos="1588"/>
          <w:tab w:val="clear" w:pos="1985"/>
        </w:tabs>
        <w:spacing w:after="120"/>
      </w:pPr>
      <w:r>
        <w:t xml:space="preserve">(4) Sign language interpreters to ensure the quality, the need for training, to cope with the increase of traffic, consideration of a system that the sign language interpreter can be secured 24 hours (for example the avatar, the introduction of the anime). At the time of introduction in France, there is a case where there was the use of the 30,000 call in the business time zone. </w:t>
      </w:r>
    </w:p>
    <w:p w:rsidR="00D773B6" w:rsidRPr="0059263E" w:rsidRDefault="00D773B6" w:rsidP="00D773B6">
      <w:pPr>
        <w:tabs>
          <w:tab w:val="clear" w:pos="794"/>
          <w:tab w:val="clear" w:pos="1191"/>
          <w:tab w:val="clear" w:pos="1588"/>
          <w:tab w:val="clear" w:pos="1985"/>
        </w:tabs>
        <w:spacing w:after="120"/>
        <w:rPr>
          <w:i/>
          <w:iCs/>
          <w:u w:val="single"/>
        </w:rPr>
      </w:pPr>
      <w:r w:rsidRPr="0059263E">
        <w:rPr>
          <w:i/>
          <w:iCs/>
          <w:u w:val="single"/>
        </w:rPr>
        <w:t>This issue will be solved by "Sign Language CG" developed by the NHK Broadcasting Technology Research Institute. In this technology, one word is taken with the actual sign language movement (motion capture) converted into computer graphics (CG) is. Currently about 7,000 words are created and. 90% of sign language were comprehensible at evaluation test.</w:t>
      </w:r>
    </w:p>
    <w:p w:rsidR="00D773B6" w:rsidRPr="0059263E" w:rsidRDefault="00D773B6" w:rsidP="00D773B6">
      <w:pPr>
        <w:tabs>
          <w:tab w:val="clear" w:pos="794"/>
          <w:tab w:val="clear" w:pos="1191"/>
          <w:tab w:val="clear" w:pos="1588"/>
          <w:tab w:val="clear" w:pos="1985"/>
        </w:tabs>
        <w:spacing w:after="120"/>
        <w:rPr>
          <w:i/>
          <w:iCs/>
          <w:u w:val="single"/>
        </w:rPr>
      </w:pPr>
      <w:r w:rsidRPr="0059263E">
        <w:rPr>
          <w:i/>
          <w:iCs/>
          <w:u w:val="single"/>
        </w:rPr>
        <w:t>Furthermore, as an extension of Recommendation F. 703, future direction was indicated in textual in the network, dialogue system between different sign languages that media exchanges (voice, sign language, Braille, etc.) are performed on terminals for transmission and reception.</w:t>
      </w:r>
    </w:p>
    <w:p w:rsidR="00CE3682" w:rsidRPr="002E3DB5" w:rsidRDefault="00CE3682" w:rsidP="006811CB">
      <w:pPr>
        <w:spacing w:before="0" w:after="120" w:line="380" w:lineRule="exact"/>
        <w:jc w:val="center"/>
        <w:rPr>
          <w:rFonts w:ascii="Times New Roman" w:hAnsi="Times New Roman"/>
          <w:sz w:val="28"/>
          <w:szCs w:val="28"/>
        </w:rPr>
      </w:pPr>
      <w:r w:rsidRPr="002E3DB5">
        <w:rPr>
          <w:rFonts w:ascii="Times New Roman" w:hAnsi="Times New Roman"/>
          <w:sz w:val="28"/>
          <w:szCs w:val="28"/>
        </w:rPr>
        <w:t>____________</w:t>
      </w:r>
    </w:p>
    <w:sectPr w:rsidR="00CE3682" w:rsidRPr="002E3DB5" w:rsidSect="00CC4B75">
      <w:headerReference w:type="even" r:id="rId14"/>
      <w:headerReference w:type="default" r:id="rId15"/>
      <w:footerReference w:type="even" r:id="rId16"/>
      <w:footerReference w:type="default" r:id="rId17"/>
      <w:headerReference w:type="first" r:id="rId18"/>
      <w:footerReference w:type="first" r:id="rId19"/>
      <w:pgSz w:w="11907" w:h="16834" w:code="9"/>
      <w:pgMar w:top="1418" w:right="1134" w:bottom="851" w:left="1134" w:header="720" w:footer="567" w:gutter="0"/>
      <w:paperSrc w:first="7" w:other="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1C8" w:rsidRDefault="003601C8">
      <w:r>
        <w:separator/>
      </w:r>
    </w:p>
  </w:endnote>
  <w:endnote w:type="continuationSeparator" w:id="0">
    <w:p w:rsidR="003601C8" w:rsidRDefault="00360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73B6" w:rsidRDefault="00D773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657" w:rsidRPr="00777265" w:rsidRDefault="00721657" w:rsidP="00656596">
    <w:pPr>
      <w:pStyle w:val="Footer"/>
      <w:rPr>
        <w:caps w:val="0"/>
        <w:sz w:val="18"/>
        <w:szCs w:val="18"/>
        <w:lang w:val="en-GB"/>
      </w:rPr>
    </w:pPr>
    <w:r w:rsidRPr="003125C3">
      <w:rPr>
        <w:caps w:val="0"/>
        <w:sz w:val="18"/>
        <w:szCs w:val="18"/>
      </w:rPr>
      <w:fldChar w:fldCharType="begin"/>
    </w:r>
    <w:r w:rsidRPr="003125C3">
      <w:rPr>
        <w:caps w:val="0"/>
        <w:sz w:val="18"/>
        <w:szCs w:val="18"/>
        <w:lang w:val="en-US"/>
      </w:rPr>
      <w:instrText xml:space="preserve"> FILENAME \p \* MERGEFORMAT </w:instrText>
    </w:r>
    <w:r w:rsidRPr="003125C3">
      <w:rPr>
        <w:caps w:val="0"/>
        <w:sz w:val="18"/>
        <w:szCs w:val="18"/>
      </w:rPr>
      <w:fldChar w:fldCharType="separate"/>
    </w:r>
    <w:r w:rsidR="00AE3386">
      <w:rPr>
        <w:caps w:val="0"/>
        <w:sz w:val="18"/>
        <w:szCs w:val="18"/>
        <w:lang w:val="en-US"/>
      </w:rPr>
      <w:t>C:\Users\widmer\AppData\Local\Microsoft\Windows\Temporary Internet Files\Content.IE5\0NP5XRB2\D14-SG01.RGQ-C-0293!!MSW-E.docx</w:t>
    </w:r>
    <w:r w:rsidRPr="003125C3">
      <w:rPr>
        <w:caps w:val="0"/>
        <w:sz w:val="18"/>
        <w:szCs w:val="18"/>
        <w:lang w:val="en-US"/>
      </w:rPr>
      <w:fldChar w:fldCharType="end"/>
    </w:r>
    <w:r w:rsidR="0077454E">
      <w:rPr>
        <w:caps w:val="0"/>
        <w:sz w:val="18"/>
        <w:szCs w:val="18"/>
        <w:lang w:val="en-US"/>
      </w:rPr>
      <w:t xml:space="preserve"> </w:t>
    </w:r>
    <w:r w:rsidR="00C62DE8">
      <w:rPr>
        <w:caps w:val="0"/>
        <w:sz w:val="18"/>
        <w:szCs w:val="18"/>
        <w:lang w:val="en-US"/>
      </w:rPr>
      <w:tab/>
    </w:r>
    <w:r w:rsidR="005B130B">
      <w:rPr>
        <w:caps w:val="0"/>
        <w:sz w:val="18"/>
        <w:szCs w:val="18"/>
        <w:lang w:val="en-US"/>
      </w:rPr>
      <w:tab/>
    </w:r>
    <w:r w:rsidR="00336508">
      <w:rPr>
        <w:caps w:val="0"/>
        <w:sz w:val="18"/>
        <w:szCs w:val="18"/>
        <w:lang w:val="en-US"/>
      </w:rPr>
      <w:t>2</w:t>
    </w:r>
    <w:r w:rsidR="003067B3">
      <w:rPr>
        <w:caps w:val="0"/>
        <w:sz w:val="18"/>
        <w:szCs w:val="18"/>
        <w:lang w:val="en-US"/>
      </w:rPr>
      <w:t>5</w:t>
    </w:r>
    <w:r w:rsidR="00336508">
      <w:rPr>
        <w:caps w:val="0"/>
        <w:sz w:val="18"/>
        <w:szCs w:val="18"/>
        <w:lang w:val="en-US"/>
      </w:rPr>
      <w:t>.11</w:t>
    </w:r>
    <w:r w:rsidR="00777265">
      <w:rPr>
        <w:caps w:val="0"/>
        <w:sz w:val="18"/>
        <w:szCs w:val="18"/>
        <w:lang w:val="en-GB"/>
      </w:rPr>
      <w:t>.201</w:t>
    </w:r>
    <w:r w:rsidR="0050419B">
      <w:rPr>
        <w:caps w:val="0"/>
        <w:sz w:val="18"/>
        <w:szCs w:val="18"/>
        <w:lang w:val="en-GB"/>
      </w:rPr>
      <w:t>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Name and contact details of the contact person for the document"/>
      <w:tblDescription w:val="Name and contact details of the contact person for the document"/>
    </w:tblPr>
    <w:tblGrid>
      <w:gridCol w:w="1526"/>
      <w:gridCol w:w="2410"/>
      <w:gridCol w:w="5919"/>
    </w:tblGrid>
    <w:tr w:rsidR="00CE6BA4" w:rsidRPr="00CE6BA4" w:rsidTr="00CE6BA4">
      <w:tc>
        <w:tcPr>
          <w:tcW w:w="1526" w:type="dxa"/>
          <w:tcBorders>
            <w:top w:val="single" w:sz="4" w:space="0" w:color="auto"/>
          </w:tcBorders>
        </w:tcPr>
        <w:p w:rsidR="00CE6BA4" w:rsidRPr="00CB110F" w:rsidRDefault="0071283C" w:rsidP="00F32FEF">
          <w:pPr>
            <w:pStyle w:val="FirstFooter"/>
            <w:tabs>
              <w:tab w:val="left" w:pos="1559"/>
              <w:tab w:val="left" w:pos="3828"/>
            </w:tabs>
            <w:rPr>
              <w:sz w:val="20"/>
              <w:lang w:val="en-US"/>
            </w:rPr>
          </w:pPr>
          <w:r w:rsidRPr="00BA0009">
            <w:rPr>
              <w:sz w:val="18"/>
              <w:szCs w:val="18"/>
              <w:lang w:val="en-US"/>
            </w:rPr>
            <w:t>Contact:</w:t>
          </w:r>
        </w:p>
      </w:tc>
      <w:tc>
        <w:tcPr>
          <w:tcW w:w="2410" w:type="dxa"/>
          <w:tcBorders>
            <w:top w:val="single" w:sz="4" w:space="0" w:color="auto"/>
          </w:tcBorders>
        </w:tcPr>
        <w:p w:rsidR="00CE6BA4" w:rsidRPr="00CB110F" w:rsidRDefault="0071283C" w:rsidP="00CA1F0B">
          <w:pPr>
            <w:pStyle w:val="FirstFooter"/>
            <w:tabs>
              <w:tab w:val="left" w:pos="2302"/>
            </w:tabs>
            <w:rPr>
              <w:sz w:val="18"/>
              <w:szCs w:val="18"/>
              <w:lang w:val="en-US"/>
            </w:rPr>
          </w:pPr>
          <w:r>
            <w:rPr>
              <w:sz w:val="18"/>
              <w:szCs w:val="18"/>
              <w:lang w:val="en-US"/>
            </w:rPr>
            <w:t>Name/Organization/Entity:</w:t>
          </w:r>
        </w:p>
      </w:tc>
      <w:tc>
        <w:tcPr>
          <w:tcW w:w="5919" w:type="dxa"/>
          <w:tcBorders>
            <w:top w:val="single" w:sz="4" w:space="0" w:color="auto"/>
          </w:tcBorders>
        </w:tcPr>
        <w:p w:rsidR="00CE6BA4" w:rsidRPr="00CE6BA4" w:rsidRDefault="003067B3" w:rsidP="00D773B6">
          <w:pPr>
            <w:pStyle w:val="FirstFooter"/>
            <w:ind w:left="-75"/>
            <w:rPr>
              <w:sz w:val="18"/>
              <w:szCs w:val="18"/>
              <w:lang w:val="en-US"/>
            </w:rPr>
          </w:pPr>
          <w:r>
            <w:rPr>
              <w:sz w:val="18"/>
              <w:szCs w:val="18"/>
              <w:lang w:val="en-US"/>
            </w:rPr>
            <w:t xml:space="preserve">Mr </w:t>
          </w:r>
          <w:r w:rsidR="00D773B6">
            <w:rPr>
              <w:sz w:val="18"/>
              <w:szCs w:val="18"/>
              <w:lang w:val="en-US"/>
            </w:rPr>
            <w:t>Mitsuji Matsumoto, Ministry of Internal Affairs and Communications (MIC), Japan</w:t>
          </w:r>
        </w:p>
      </w:tc>
    </w:tr>
    <w:tr w:rsidR="00CE6BA4" w:rsidRPr="00CE6BA4" w:rsidTr="00796087">
      <w:tc>
        <w:tcPr>
          <w:tcW w:w="1526" w:type="dxa"/>
        </w:tcPr>
        <w:p w:rsidR="00CE6BA4" w:rsidRPr="00CB110F" w:rsidRDefault="00CE6BA4" w:rsidP="00CE6BA4">
          <w:pPr>
            <w:pStyle w:val="FirstFooter"/>
            <w:tabs>
              <w:tab w:val="left" w:pos="1559"/>
              <w:tab w:val="left" w:pos="3828"/>
            </w:tabs>
            <w:rPr>
              <w:sz w:val="20"/>
              <w:lang w:val="en-US"/>
            </w:rPr>
          </w:pPr>
        </w:p>
      </w:tc>
      <w:tc>
        <w:tcPr>
          <w:tcW w:w="2410" w:type="dxa"/>
        </w:tcPr>
        <w:p w:rsidR="00CE6BA4" w:rsidRPr="0077454E" w:rsidRDefault="00CE6BA4" w:rsidP="00CE6BA4">
          <w:pPr>
            <w:pStyle w:val="FirstFooter"/>
            <w:tabs>
              <w:tab w:val="left" w:pos="2302"/>
            </w:tabs>
            <w:rPr>
              <w:sz w:val="18"/>
              <w:szCs w:val="18"/>
              <w:lang w:val="en-US"/>
            </w:rPr>
          </w:pPr>
          <w:r w:rsidRPr="0077454E">
            <w:rPr>
              <w:sz w:val="18"/>
              <w:szCs w:val="18"/>
              <w:lang w:val="en-US"/>
            </w:rPr>
            <w:t>Phone number:</w:t>
          </w:r>
        </w:p>
      </w:tc>
      <w:tc>
        <w:tcPr>
          <w:tcW w:w="5919" w:type="dxa"/>
        </w:tcPr>
        <w:p w:rsidR="00CE6BA4" w:rsidRPr="00CE6BA4" w:rsidRDefault="00D773B6" w:rsidP="00CE6BA4">
          <w:pPr>
            <w:pStyle w:val="FirstFooter"/>
            <w:ind w:left="-75"/>
            <w:rPr>
              <w:sz w:val="18"/>
              <w:szCs w:val="18"/>
              <w:lang w:val="en-US"/>
            </w:rPr>
          </w:pPr>
          <w:r>
            <w:rPr>
              <w:sz w:val="18"/>
              <w:szCs w:val="18"/>
              <w:lang w:val="en-US"/>
            </w:rPr>
            <w:t>+81 52862984</w:t>
          </w:r>
        </w:p>
      </w:tc>
    </w:tr>
    <w:tr w:rsidR="00CE6BA4" w:rsidRPr="00CE6BA4" w:rsidTr="00D773B6">
      <w:trPr>
        <w:trHeight w:val="80"/>
      </w:trPr>
      <w:tc>
        <w:tcPr>
          <w:tcW w:w="1526" w:type="dxa"/>
        </w:tcPr>
        <w:p w:rsidR="00CE6BA4" w:rsidRPr="00CB110F" w:rsidRDefault="00CE6BA4" w:rsidP="00CE6BA4">
          <w:pPr>
            <w:pStyle w:val="FirstFooter"/>
            <w:tabs>
              <w:tab w:val="left" w:pos="1559"/>
              <w:tab w:val="left" w:pos="3828"/>
            </w:tabs>
            <w:rPr>
              <w:sz w:val="20"/>
              <w:lang w:val="en-US"/>
            </w:rPr>
          </w:pPr>
        </w:p>
      </w:tc>
      <w:tc>
        <w:tcPr>
          <w:tcW w:w="2410" w:type="dxa"/>
        </w:tcPr>
        <w:p w:rsidR="00CE6BA4" w:rsidRPr="0077454E" w:rsidRDefault="00CE6BA4" w:rsidP="00CE6BA4">
          <w:pPr>
            <w:pStyle w:val="FirstFooter"/>
            <w:tabs>
              <w:tab w:val="left" w:pos="2302"/>
            </w:tabs>
            <w:rPr>
              <w:sz w:val="18"/>
              <w:szCs w:val="18"/>
              <w:lang w:val="en-US"/>
            </w:rPr>
          </w:pPr>
          <w:r w:rsidRPr="00CB110F">
            <w:rPr>
              <w:sz w:val="18"/>
              <w:szCs w:val="18"/>
              <w:lang w:val="en-US"/>
            </w:rPr>
            <w:t>E-mail:</w:t>
          </w:r>
        </w:p>
      </w:tc>
      <w:tc>
        <w:tcPr>
          <w:tcW w:w="5919" w:type="dxa"/>
        </w:tcPr>
        <w:p w:rsidR="00CE6BA4" w:rsidRPr="00CE6BA4" w:rsidRDefault="00AE3386" w:rsidP="00D773B6">
          <w:pPr>
            <w:pStyle w:val="FirstFooter"/>
            <w:ind w:left="-75"/>
            <w:rPr>
              <w:sz w:val="18"/>
              <w:szCs w:val="18"/>
              <w:lang w:val="en-US"/>
            </w:rPr>
          </w:pPr>
          <w:hyperlink r:id="rId1" w:history="1">
            <w:r w:rsidR="00D773B6" w:rsidRPr="00012D47">
              <w:rPr>
                <w:rStyle w:val="Hyperlink"/>
                <w:sz w:val="18"/>
                <w:szCs w:val="18"/>
                <w:lang w:val="en-US"/>
              </w:rPr>
              <w:t>mmatsumoto@waseda.jp</w:t>
            </w:r>
          </w:hyperlink>
        </w:p>
      </w:tc>
    </w:tr>
  </w:tbl>
  <w:p w:rsidR="003A5AFE" w:rsidRPr="00CE6BA4" w:rsidRDefault="003A5AFE" w:rsidP="00BA0009">
    <w:pPr>
      <w:pStyle w:val="FirstFooter"/>
      <w:tabs>
        <w:tab w:val="left" w:pos="1559"/>
        <w:tab w:val="left" w:pos="3828"/>
      </w:tabs>
      <w:spacing w:before="0"/>
      <w:rPr>
        <w:sz w:val="18"/>
        <w:szCs w:val="18"/>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1C8" w:rsidRDefault="003601C8">
      <w:r>
        <w:t>____________________</w:t>
      </w:r>
    </w:p>
  </w:footnote>
  <w:footnote w:type="continuationSeparator" w:id="0">
    <w:p w:rsidR="003601C8" w:rsidRDefault="00360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73B6" w:rsidRDefault="00D773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657" w:rsidRPr="00005791" w:rsidRDefault="002E6963" w:rsidP="00D773B6">
    <w:pPr>
      <w:pStyle w:val="Header"/>
      <w:tabs>
        <w:tab w:val="center" w:pos="4820"/>
        <w:tab w:val="right" w:pos="9639"/>
      </w:tabs>
      <w:jc w:val="left"/>
      <w:rPr>
        <w:rStyle w:val="PageNumber"/>
      </w:rPr>
    </w:pPr>
    <w:r>
      <w:tab/>
    </w:r>
    <w:r w:rsidR="00DF594F" w:rsidRPr="00E5018B">
      <w:rPr>
        <w:rFonts w:eastAsia="SimHei" w:cs="Simplified Arabic"/>
        <w:bCs/>
        <w:smallCaps/>
        <w:spacing w:val="24"/>
        <w:sz w:val="22"/>
        <w:szCs w:val="22"/>
        <w:lang w:val="en-US" w:eastAsia="zh-CN"/>
      </w:rPr>
      <w:t>ITU-D/</w:t>
    </w:r>
    <w:r w:rsidR="00DF594F" w:rsidRPr="00DF5A6F">
      <w:rPr>
        <w:rFonts w:eastAsia="SimHei" w:cs="Simplified Arabic"/>
        <w:bCs/>
        <w:smallCaps/>
        <w:spacing w:val="24"/>
        <w:sz w:val="22"/>
        <w:szCs w:val="22"/>
        <w:lang w:val="pt-PT" w:eastAsia="zh-CN"/>
      </w:rPr>
      <w:t>SG1RGQ</w:t>
    </w:r>
    <w:r w:rsidR="00DF594F" w:rsidRPr="00E5018B">
      <w:rPr>
        <w:rFonts w:eastAsia="SimHei" w:cs="Simplified Arabic"/>
        <w:bCs/>
        <w:smallCaps/>
        <w:spacing w:val="24"/>
        <w:sz w:val="22"/>
        <w:szCs w:val="22"/>
        <w:lang w:val="en-US" w:eastAsia="zh-CN"/>
      </w:rPr>
      <w:t>/</w:t>
    </w:r>
    <w:r w:rsidR="00DF594F">
      <w:rPr>
        <w:rFonts w:eastAsia="SimHei" w:cs="Simplified Arabic"/>
        <w:bCs/>
        <w:smallCaps/>
        <w:spacing w:val="24"/>
        <w:sz w:val="22"/>
        <w:szCs w:val="22"/>
        <w:lang w:val="en-US" w:eastAsia="zh-CN"/>
      </w:rPr>
      <w:t>2</w:t>
    </w:r>
    <w:r w:rsidR="00033F7D">
      <w:rPr>
        <w:rFonts w:eastAsia="SimHei" w:cs="Simplified Arabic"/>
        <w:bCs/>
        <w:smallCaps/>
        <w:spacing w:val="24"/>
        <w:sz w:val="22"/>
        <w:szCs w:val="22"/>
        <w:lang w:val="en-US" w:eastAsia="zh-CN"/>
      </w:rPr>
      <w:t>9</w:t>
    </w:r>
    <w:r w:rsidR="00D773B6">
      <w:rPr>
        <w:rFonts w:eastAsia="SimHei" w:cs="Simplified Arabic"/>
        <w:bCs/>
        <w:smallCaps/>
        <w:spacing w:val="24"/>
        <w:sz w:val="22"/>
        <w:szCs w:val="22"/>
        <w:lang w:val="en-US" w:eastAsia="zh-CN"/>
      </w:rPr>
      <w:t>3</w:t>
    </w:r>
    <w:r w:rsidR="00DF594F" w:rsidRPr="00E5018B">
      <w:rPr>
        <w:rFonts w:eastAsia="SimHei" w:cs="Simplified Arabic"/>
        <w:bCs/>
        <w:smallCaps/>
        <w:spacing w:val="24"/>
        <w:sz w:val="22"/>
        <w:szCs w:val="22"/>
        <w:lang w:val="en-US" w:eastAsia="zh-CN"/>
      </w:rPr>
      <w:t>-E</w:t>
    </w:r>
    <w:r w:rsidR="00E97753" w:rsidRPr="00E13479">
      <w:rPr>
        <w:sz w:val="24"/>
        <w:szCs w:val="24"/>
        <w:lang w:val="en-GB"/>
      </w:rPr>
      <w:tab/>
    </w:r>
    <w:r w:rsidR="00E97753" w:rsidRPr="00E5018B">
      <w:rPr>
        <w:rFonts w:eastAsia="SimHei" w:cs="Simplified Arabic"/>
        <w:bCs/>
        <w:smallCaps/>
        <w:spacing w:val="24"/>
        <w:sz w:val="22"/>
        <w:szCs w:val="22"/>
        <w:lang w:val="en-US" w:eastAsia="zh-CN"/>
      </w:rPr>
      <w:t xml:space="preserve">Page </w:t>
    </w:r>
    <w:sdt>
      <w:sdtPr>
        <w:rPr>
          <w:rFonts w:eastAsia="SimHei" w:cs="Simplified Arabic"/>
          <w:bCs/>
          <w:smallCaps/>
          <w:spacing w:val="24"/>
          <w:sz w:val="22"/>
          <w:szCs w:val="22"/>
          <w:lang w:val="en-US" w:eastAsia="zh-CN"/>
        </w:rPr>
        <w:id w:val="637703110"/>
        <w:docPartObj>
          <w:docPartGallery w:val="Page Numbers (Top of Page)"/>
          <w:docPartUnique/>
        </w:docPartObj>
      </w:sdtPr>
      <w:sdtEndPr/>
      <w:sdtContent>
        <w:r w:rsidR="00E97753" w:rsidRPr="00E5018B">
          <w:rPr>
            <w:rFonts w:eastAsia="SimHei" w:cs="Simplified Arabic"/>
            <w:bCs/>
            <w:smallCaps/>
            <w:spacing w:val="24"/>
            <w:sz w:val="22"/>
            <w:szCs w:val="22"/>
            <w:lang w:val="en-US" w:eastAsia="zh-CN"/>
          </w:rPr>
          <w:fldChar w:fldCharType="begin"/>
        </w:r>
        <w:r w:rsidR="00E97753" w:rsidRPr="00E5018B">
          <w:rPr>
            <w:rFonts w:eastAsia="SimHei" w:cs="Simplified Arabic"/>
            <w:bCs/>
            <w:smallCaps/>
            <w:spacing w:val="24"/>
            <w:sz w:val="22"/>
            <w:szCs w:val="22"/>
            <w:lang w:val="en-US" w:eastAsia="zh-CN"/>
          </w:rPr>
          <w:instrText xml:space="preserve"> PAGE   \* MERGEFORMAT </w:instrText>
        </w:r>
        <w:r w:rsidR="00E97753" w:rsidRPr="00E5018B">
          <w:rPr>
            <w:rFonts w:eastAsia="SimHei" w:cs="Simplified Arabic"/>
            <w:bCs/>
            <w:smallCaps/>
            <w:spacing w:val="24"/>
            <w:sz w:val="22"/>
            <w:szCs w:val="22"/>
            <w:lang w:val="en-US" w:eastAsia="zh-CN"/>
          </w:rPr>
          <w:fldChar w:fldCharType="separate"/>
        </w:r>
        <w:r w:rsidR="00AE3386">
          <w:rPr>
            <w:rFonts w:eastAsia="SimHei" w:cs="Simplified Arabic"/>
            <w:bCs/>
            <w:smallCaps/>
            <w:noProof/>
            <w:spacing w:val="24"/>
            <w:sz w:val="22"/>
            <w:szCs w:val="22"/>
            <w:lang w:val="en-US" w:eastAsia="zh-CN"/>
          </w:rPr>
          <w:t>3</w:t>
        </w:r>
        <w:r w:rsidR="00E97753" w:rsidRPr="00E5018B">
          <w:rPr>
            <w:rFonts w:eastAsia="SimHei" w:cs="Simplified Arabic"/>
            <w:bCs/>
            <w:smallCaps/>
            <w:spacing w:val="24"/>
            <w:sz w:val="22"/>
            <w:szCs w:val="22"/>
            <w:lang w:val="en-US" w:eastAsia="zh-CN"/>
          </w:rPr>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73B6" w:rsidRDefault="00D773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D549B"/>
    <w:multiLevelType w:val="hybridMultilevel"/>
    <w:tmpl w:val="4D32E902"/>
    <w:lvl w:ilvl="0" w:tplc="04090001">
      <w:start w:val="1"/>
      <w:numFmt w:val="bullet"/>
      <w:lvlText w:val=""/>
      <w:lvlJc w:val="left"/>
      <w:pPr>
        <w:ind w:left="360" w:hanging="360"/>
      </w:pPr>
      <w:rPr>
        <w:rFonts w:ascii="Symbol" w:hAnsi="Symbol" w:hint="default"/>
      </w:rPr>
    </w:lvl>
    <w:lvl w:ilvl="1" w:tplc="95A6B0B4">
      <w:start w:val="2"/>
      <w:numFmt w:val="bullet"/>
      <w:lvlText w:val="-"/>
      <w:lvlJc w:val="left"/>
      <w:pPr>
        <w:ind w:left="1080" w:hanging="360"/>
      </w:pPr>
      <w:rPr>
        <w:rFonts w:ascii="Calibri" w:eastAsia="Times New Roman"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A635B0"/>
    <w:multiLevelType w:val="hybridMultilevel"/>
    <w:tmpl w:val="38403FE0"/>
    <w:lvl w:ilvl="0" w:tplc="3D8CA29C">
      <w:start w:val="2"/>
      <w:numFmt w:val="bullet"/>
      <w:lvlText w:val="–"/>
      <w:lvlJc w:val="left"/>
      <w:pPr>
        <w:ind w:left="360" w:hanging="360"/>
      </w:pPr>
      <w:rPr>
        <w:rFonts w:ascii="Calibri" w:eastAsia="MS Mincho"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DB54E2"/>
    <w:multiLevelType w:val="multilevel"/>
    <w:tmpl w:val="621400F8"/>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cs="Arial" w:hint="default"/>
        <w:b/>
      </w:rPr>
    </w:lvl>
    <w:lvl w:ilvl="2">
      <w:start w:val="1"/>
      <w:numFmt w:val="decimal"/>
      <w:isLgl/>
      <w:lvlText w:val="%1.%2.%3."/>
      <w:lvlJc w:val="left"/>
      <w:pPr>
        <w:ind w:left="720" w:hanging="720"/>
      </w:pPr>
      <w:rPr>
        <w:rFonts w:cs="Arial" w:hint="default"/>
        <w:b/>
      </w:rPr>
    </w:lvl>
    <w:lvl w:ilvl="3">
      <w:start w:val="1"/>
      <w:numFmt w:val="decimal"/>
      <w:isLgl/>
      <w:lvlText w:val="%1.%2.%3.%4."/>
      <w:lvlJc w:val="left"/>
      <w:pPr>
        <w:ind w:left="720" w:hanging="720"/>
      </w:pPr>
      <w:rPr>
        <w:rFonts w:cs="Arial" w:hint="default"/>
        <w:b/>
      </w:rPr>
    </w:lvl>
    <w:lvl w:ilvl="4">
      <w:start w:val="1"/>
      <w:numFmt w:val="decimal"/>
      <w:isLgl/>
      <w:lvlText w:val="%1.%2.%3.%4.%5."/>
      <w:lvlJc w:val="left"/>
      <w:pPr>
        <w:ind w:left="1080" w:hanging="1080"/>
      </w:pPr>
      <w:rPr>
        <w:rFonts w:cs="Arial" w:hint="default"/>
        <w:b/>
      </w:rPr>
    </w:lvl>
    <w:lvl w:ilvl="5">
      <w:start w:val="1"/>
      <w:numFmt w:val="decimal"/>
      <w:isLgl/>
      <w:lvlText w:val="%1.%2.%3.%4.%5.%6."/>
      <w:lvlJc w:val="left"/>
      <w:pPr>
        <w:ind w:left="1080" w:hanging="1080"/>
      </w:pPr>
      <w:rPr>
        <w:rFonts w:cs="Arial" w:hint="default"/>
        <w:b/>
      </w:rPr>
    </w:lvl>
    <w:lvl w:ilvl="6">
      <w:start w:val="1"/>
      <w:numFmt w:val="decimal"/>
      <w:isLgl/>
      <w:lvlText w:val="%1.%2.%3.%4.%5.%6.%7."/>
      <w:lvlJc w:val="left"/>
      <w:pPr>
        <w:ind w:left="1440" w:hanging="1440"/>
      </w:pPr>
      <w:rPr>
        <w:rFonts w:cs="Arial" w:hint="default"/>
        <w:b/>
      </w:rPr>
    </w:lvl>
    <w:lvl w:ilvl="7">
      <w:start w:val="1"/>
      <w:numFmt w:val="decimal"/>
      <w:isLgl/>
      <w:lvlText w:val="%1.%2.%3.%4.%5.%6.%7.%8."/>
      <w:lvlJc w:val="left"/>
      <w:pPr>
        <w:ind w:left="1440" w:hanging="1440"/>
      </w:pPr>
      <w:rPr>
        <w:rFonts w:cs="Arial" w:hint="default"/>
        <w:b/>
      </w:rPr>
    </w:lvl>
    <w:lvl w:ilvl="8">
      <w:start w:val="1"/>
      <w:numFmt w:val="decimal"/>
      <w:isLgl/>
      <w:lvlText w:val="%1.%2.%3.%4.%5.%6.%7.%8.%9."/>
      <w:lvlJc w:val="left"/>
      <w:pPr>
        <w:ind w:left="1800" w:hanging="1800"/>
      </w:pPr>
      <w:rPr>
        <w:rFonts w:cs="Arial" w:hint="default"/>
        <w:b/>
      </w:rPr>
    </w:lvl>
  </w:abstractNum>
  <w:abstractNum w:abstractNumId="3" w15:restartNumberingAfterBreak="0">
    <w:nsid w:val="0AA62186"/>
    <w:multiLevelType w:val="hybridMultilevel"/>
    <w:tmpl w:val="C466019A"/>
    <w:lvl w:ilvl="0" w:tplc="A14A08D2">
      <w:start w:val="1"/>
      <w:numFmt w:val="decimal"/>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E12ED"/>
    <w:multiLevelType w:val="hybridMultilevel"/>
    <w:tmpl w:val="E8C08ECC"/>
    <w:lvl w:ilvl="0" w:tplc="59DEEF60">
      <w:numFmt w:val="bullet"/>
      <w:lvlText w:val="•"/>
      <w:lvlJc w:val="left"/>
      <w:pPr>
        <w:ind w:left="795" w:hanging="795"/>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BF16C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121D6B"/>
    <w:multiLevelType w:val="hybridMultilevel"/>
    <w:tmpl w:val="8006C5C0"/>
    <w:lvl w:ilvl="0" w:tplc="DB9A530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122D3"/>
    <w:multiLevelType w:val="hybridMultilevel"/>
    <w:tmpl w:val="3DFC7874"/>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26A6986"/>
    <w:multiLevelType w:val="hybridMultilevel"/>
    <w:tmpl w:val="F056D2BC"/>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933DCF"/>
    <w:multiLevelType w:val="hybridMultilevel"/>
    <w:tmpl w:val="CD328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546E66"/>
    <w:multiLevelType w:val="hybridMultilevel"/>
    <w:tmpl w:val="3372258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A7C0AD4"/>
    <w:multiLevelType w:val="multilevel"/>
    <w:tmpl w:val="3216C7F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BFF1EF4"/>
    <w:multiLevelType w:val="hybridMultilevel"/>
    <w:tmpl w:val="56D47D8C"/>
    <w:lvl w:ilvl="0" w:tplc="CB620ECE">
      <w:start w:val="1"/>
      <w:numFmt w:val="decimal"/>
      <w:lvlText w:val="%1."/>
      <w:lvlJc w:val="left"/>
      <w:pPr>
        <w:tabs>
          <w:tab w:val="num" w:pos="720"/>
        </w:tabs>
        <w:ind w:left="720" w:hanging="360"/>
      </w:pPr>
    </w:lvl>
    <w:lvl w:ilvl="1" w:tplc="57688CDC" w:tentative="1">
      <w:start w:val="1"/>
      <w:numFmt w:val="decimal"/>
      <w:lvlText w:val="%2."/>
      <w:lvlJc w:val="left"/>
      <w:pPr>
        <w:tabs>
          <w:tab w:val="num" w:pos="1440"/>
        </w:tabs>
        <w:ind w:left="1440" w:hanging="360"/>
      </w:pPr>
    </w:lvl>
    <w:lvl w:ilvl="2" w:tplc="61B84EF6" w:tentative="1">
      <w:start w:val="1"/>
      <w:numFmt w:val="decimal"/>
      <w:lvlText w:val="%3."/>
      <w:lvlJc w:val="left"/>
      <w:pPr>
        <w:tabs>
          <w:tab w:val="num" w:pos="2160"/>
        </w:tabs>
        <w:ind w:left="2160" w:hanging="360"/>
      </w:pPr>
    </w:lvl>
    <w:lvl w:ilvl="3" w:tplc="C3704D98" w:tentative="1">
      <w:start w:val="1"/>
      <w:numFmt w:val="decimal"/>
      <w:lvlText w:val="%4."/>
      <w:lvlJc w:val="left"/>
      <w:pPr>
        <w:tabs>
          <w:tab w:val="num" w:pos="2880"/>
        </w:tabs>
        <w:ind w:left="2880" w:hanging="360"/>
      </w:pPr>
    </w:lvl>
    <w:lvl w:ilvl="4" w:tplc="24CAA6D4" w:tentative="1">
      <w:start w:val="1"/>
      <w:numFmt w:val="decimal"/>
      <w:lvlText w:val="%5."/>
      <w:lvlJc w:val="left"/>
      <w:pPr>
        <w:tabs>
          <w:tab w:val="num" w:pos="3600"/>
        </w:tabs>
        <w:ind w:left="3600" w:hanging="360"/>
      </w:pPr>
    </w:lvl>
    <w:lvl w:ilvl="5" w:tplc="8BAA9F62" w:tentative="1">
      <w:start w:val="1"/>
      <w:numFmt w:val="decimal"/>
      <w:lvlText w:val="%6."/>
      <w:lvlJc w:val="left"/>
      <w:pPr>
        <w:tabs>
          <w:tab w:val="num" w:pos="4320"/>
        </w:tabs>
        <w:ind w:left="4320" w:hanging="360"/>
      </w:pPr>
    </w:lvl>
    <w:lvl w:ilvl="6" w:tplc="E656FB04" w:tentative="1">
      <w:start w:val="1"/>
      <w:numFmt w:val="decimal"/>
      <w:lvlText w:val="%7."/>
      <w:lvlJc w:val="left"/>
      <w:pPr>
        <w:tabs>
          <w:tab w:val="num" w:pos="5040"/>
        </w:tabs>
        <w:ind w:left="5040" w:hanging="360"/>
      </w:pPr>
    </w:lvl>
    <w:lvl w:ilvl="7" w:tplc="8CBEE1C2" w:tentative="1">
      <w:start w:val="1"/>
      <w:numFmt w:val="decimal"/>
      <w:lvlText w:val="%8."/>
      <w:lvlJc w:val="left"/>
      <w:pPr>
        <w:tabs>
          <w:tab w:val="num" w:pos="5760"/>
        </w:tabs>
        <w:ind w:left="5760" w:hanging="360"/>
      </w:pPr>
    </w:lvl>
    <w:lvl w:ilvl="8" w:tplc="8FA05892" w:tentative="1">
      <w:start w:val="1"/>
      <w:numFmt w:val="decimal"/>
      <w:lvlText w:val="%9."/>
      <w:lvlJc w:val="left"/>
      <w:pPr>
        <w:tabs>
          <w:tab w:val="num" w:pos="6480"/>
        </w:tabs>
        <w:ind w:left="6480" w:hanging="360"/>
      </w:pPr>
    </w:lvl>
  </w:abstractNum>
  <w:abstractNum w:abstractNumId="13" w15:restartNumberingAfterBreak="0">
    <w:nsid w:val="2C6E2D8A"/>
    <w:multiLevelType w:val="hybridMultilevel"/>
    <w:tmpl w:val="5734E3E6"/>
    <w:lvl w:ilvl="0" w:tplc="C978BBF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167231"/>
    <w:multiLevelType w:val="hybridMultilevel"/>
    <w:tmpl w:val="20CEFF02"/>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3E534A"/>
    <w:multiLevelType w:val="hybridMultilevel"/>
    <w:tmpl w:val="1114A6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255FBA"/>
    <w:multiLevelType w:val="hybridMultilevel"/>
    <w:tmpl w:val="3B520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855A66"/>
    <w:multiLevelType w:val="hybridMultilevel"/>
    <w:tmpl w:val="A9A6C020"/>
    <w:lvl w:ilvl="0" w:tplc="2A264948">
      <w:start w:val="1"/>
      <w:numFmt w:val="decimal"/>
      <w:lvlText w:val="%1."/>
      <w:lvlJc w:val="left"/>
      <w:pPr>
        <w:tabs>
          <w:tab w:val="num" w:pos="360"/>
        </w:tabs>
        <w:ind w:left="360" w:hanging="360"/>
      </w:pPr>
    </w:lvl>
    <w:lvl w:ilvl="1" w:tplc="C8A86AFC" w:tentative="1">
      <w:start w:val="1"/>
      <w:numFmt w:val="decimal"/>
      <w:lvlText w:val="%2."/>
      <w:lvlJc w:val="left"/>
      <w:pPr>
        <w:tabs>
          <w:tab w:val="num" w:pos="1080"/>
        </w:tabs>
        <w:ind w:left="1080" w:hanging="360"/>
      </w:pPr>
    </w:lvl>
    <w:lvl w:ilvl="2" w:tplc="AF0CCCB2" w:tentative="1">
      <w:start w:val="1"/>
      <w:numFmt w:val="decimal"/>
      <w:lvlText w:val="%3."/>
      <w:lvlJc w:val="left"/>
      <w:pPr>
        <w:tabs>
          <w:tab w:val="num" w:pos="1800"/>
        </w:tabs>
        <w:ind w:left="1800" w:hanging="360"/>
      </w:pPr>
    </w:lvl>
    <w:lvl w:ilvl="3" w:tplc="58AE921C" w:tentative="1">
      <w:start w:val="1"/>
      <w:numFmt w:val="decimal"/>
      <w:lvlText w:val="%4."/>
      <w:lvlJc w:val="left"/>
      <w:pPr>
        <w:tabs>
          <w:tab w:val="num" w:pos="2520"/>
        </w:tabs>
        <w:ind w:left="2520" w:hanging="360"/>
      </w:pPr>
    </w:lvl>
    <w:lvl w:ilvl="4" w:tplc="CD92F50E" w:tentative="1">
      <w:start w:val="1"/>
      <w:numFmt w:val="decimal"/>
      <w:lvlText w:val="%5."/>
      <w:lvlJc w:val="left"/>
      <w:pPr>
        <w:tabs>
          <w:tab w:val="num" w:pos="3240"/>
        </w:tabs>
        <w:ind w:left="3240" w:hanging="360"/>
      </w:pPr>
    </w:lvl>
    <w:lvl w:ilvl="5" w:tplc="9BDCC820" w:tentative="1">
      <w:start w:val="1"/>
      <w:numFmt w:val="decimal"/>
      <w:lvlText w:val="%6."/>
      <w:lvlJc w:val="left"/>
      <w:pPr>
        <w:tabs>
          <w:tab w:val="num" w:pos="3960"/>
        </w:tabs>
        <w:ind w:left="3960" w:hanging="360"/>
      </w:pPr>
    </w:lvl>
    <w:lvl w:ilvl="6" w:tplc="0E0C5AAC" w:tentative="1">
      <w:start w:val="1"/>
      <w:numFmt w:val="decimal"/>
      <w:lvlText w:val="%7."/>
      <w:lvlJc w:val="left"/>
      <w:pPr>
        <w:tabs>
          <w:tab w:val="num" w:pos="4680"/>
        </w:tabs>
        <w:ind w:left="4680" w:hanging="360"/>
      </w:pPr>
    </w:lvl>
    <w:lvl w:ilvl="7" w:tplc="E78A571E" w:tentative="1">
      <w:start w:val="1"/>
      <w:numFmt w:val="decimal"/>
      <w:lvlText w:val="%8."/>
      <w:lvlJc w:val="left"/>
      <w:pPr>
        <w:tabs>
          <w:tab w:val="num" w:pos="5400"/>
        </w:tabs>
        <w:ind w:left="5400" w:hanging="360"/>
      </w:pPr>
    </w:lvl>
    <w:lvl w:ilvl="8" w:tplc="96FA66C0" w:tentative="1">
      <w:start w:val="1"/>
      <w:numFmt w:val="decimal"/>
      <w:lvlText w:val="%9."/>
      <w:lvlJc w:val="left"/>
      <w:pPr>
        <w:tabs>
          <w:tab w:val="num" w:pos="6120"/>
        </w:tabs>
        <w:ind w:left="6120" w:hanging="360"/>
      </w:pPr>
    </w:lvl>
  </w:abstractNum>
  <w:abstractNum w:abstractNumId="18" w15:restartNumberingAfterBreak="0">
    <w:nsid w:val="378366DB"/>
    <w:multiLevelType w:val="hybridMultilevel"/>
    <w:tmpl w:val="4C1058D0"/>
    <w:lvl w:ilvl="0" w:tplc="900A46D0">
      <w:start w:val="1"/>
      <w:numFmt w:val="decimal"/>
      <w:lvlText w:val="%1."/>
      <w:lvlJc w:val="left"/>
      <w:pPr>
        <w:tabs>
          <w:tab w:val="num" w:pos="436"/>
        </w:tabs>
        <w:ind w:left="436" w:hanging="360"/>
      </w:pPr>
    </w:lvl>
    <w:lvl w:ilvl="1" w:tplc="1A3014A4" w:tentative="1">
      <w:start w:val="1"/>
      <w:numFmt w:val="decimal"/>
      <w:lvlText w:val="%2."/>
      <w:lvlJc w:val="left"/>
      <w:pPr>
        <w:tabs>
          <w:tab w:val="num" w:pos="1156"/>
        </w:tabs>
        <w:ind w:left="1156" w:hanging="360"/>
      </w:pPr>
    </w:lvl>
    <w:lvl w:ilvl="2" w:tplc="351CDEAE" w:tentative="1">
      <w:start w:val="1"/>
      <w:numFmt w:val="decimal"/>
      <w:lvlText w:val="%3."/>
      <w:lvlJc w:val="left"/>
      <w:pPr>
        <w:tabs>
          <w:tab w:val="num" w:pos="1876"/>
        </w:tabs>
        <w:ind w:left="1876" w:hanging="360"/>
      </w:pPr>
    </w:lvl>
    <w:lvl w:ilvl="3" w:tplc="67384974" w:tentative="1">
      <w:start w:val="1"/>
      <w:numFmt w:val="decimal"/>
      <w:lvlText w:val="%4."/>
      <w:lvlJc w:val="left"/>
      <w:pPr>
        <w:tabs>
          <w:tab w:val="num" w:pos="2596"/>
        </w:tabs>
        <w:ind w:left="2596" w:hanging="360"/>
      </w:pPr>
    </w:lvl>
    <w:lvl w:ilvl="4" w:tplc="4426BE4C" w:tentative="1">
      <w:start w:val="1"/>
      <w:numFmt w:val="decimal"/>
      <w:lvlText w:val="%5."/>
      <w:lvlJc w:val="left"/>
      <w:pPr>
        <w:tabs>
          <w:tab w:val="num" w:pos="3316"/>
        </w:tabs>
        <w:ind w:left="3316" w:hanging="360"/>
      </w:pPr>
    </w:lvl>
    <w:lvl w:ilvl="5" w:tplc="135C0780" w:tentative="1">
      <w:start w:val="1"/>
      <w:numFmt w:val="decimal"/>
      <w:lvlText w:val="%6."/>
      <w:lvlJc w:val="left"/>
      <w:pPr>
        <w:tabs>
          <w:tab w:val="num" w:pos="4036"/>
        </w:tabs>
        <w:ind w:left="4036" w:hanging="360"/>
      </w:pPr>
    </w:lvl>
    <w:lvl w:ilvl="6" w:tplc="2FD693BC" w:tentative="1">
      <w:start w:val="1"/>
      <w:numFmt w:val="decimal"/>
      <w:lvlText w:val="%7."/>
      <w:lvlJc w:val="left"/>
      <w:pPr>
        <w:tabs>
          <w:tab w:val="num" w:pos="4756"/>
        </w:tabs>
        <w:ind w:left="4756" w:hanging="360"/>
      </w:pPr>
    </w:lvl>
    <w:lvl w:ilvl="7" w:tplc="08A85DB0" w:tentative="1">
      <w:start w:val="1"/>
      <w:numFmt w:val="decimal"/>
      <w:lvlText w:val="%8."/>
      <w:lvlJc w:val="left"/>
      <w:pPr>
        <w:tabs>
          <w:tab w:val="num" w:pos="5476"/>
        </w:tabs>
        <w:ind w:left="5476" w:hanging="360"/>
      </w:pPr>
    </w:lvl>
    <w:lvl w:ilvl="8" w:tplc="BA0CD3E0" w:tentative="1">
      <w:start w:val="1"/>
      <w:numFmt w:val="decimal"/>
      <w:lvlText w:val="%9."/>
      <w:lvlJc w:val="left"/>
      <w:pPr>
        <w:tabs>
          <w:tab w:val="num" w:pos="6196"/>
        </w:tabs>
        <w:ind w:left="6196" w:hanging="360"/>
      </w:pPr>
    </w:lvl>
  </w:abstractNum>
  <w:abstractNum w:abstractNumId="19" w15:restartNumberingAfterBreak="0">
    <w:nsid w:val="3C2054A2"/>
    <w:multiLevelType w:val="hybridMultilevel"/>
    <w:tmpl w:val="69C05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EE2790"/>
    <w:multiLevelType w:val="hybridMultilevel"/>
    <w:tmpl w:val="53F8DA74"/>
    <w:lvl w:ilvl="0" w:tplc="2678105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3B3789"/>
    <w:multiLevelType w:val="hybridMultilevel"/>
    <w:tmpl w:val="D640F02A"/>
    <w:lvl w:ilvl="0" w:tplc="FB50F834">
      <w:start w:val="1"/>
      <w:numFmt w:val="low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F6720C"/>
    <w:multiLevelType w:val="hybridMultilevel"/>
    <w:tmpl w:val="B4D27938"/>
    <w:lvl w:ilvl="0" w:tplc="E78EC528">
      <w:start w:val="1"/>
      <w:numFmt w:val="low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95334E6"/>
    <w:multiLevelType w:val="hybridMultilevel"/>
    <w:tmpl w:val="4CB67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4408FB"/>
    <w:multiLevelType w:val="hybridMultilevel"/>
    <w:tmpl w:val="EB72107E"/>
    <w:lvl w:ilvl="0" w:tplc="4DE81FB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547AB8"/>
    <w:multiLevelType w:val="hybridMultilevel"/>
    <w:tmpl w:val="AB92A018"/>
    <w:lvl w:ilvl="0" w:tplc="E4763572">
      <w:start w:val="1"/>
      <w:numFmt w:val="lowerLetter"/>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1B4236"/>
    <w:multiLevelType w:val="hybridMultilevel"/>
    <w:tmpl w:val="AF6C3C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5D2219A"/>
    <w:multiLevelType w:val="hybridMultilevel"/>
    <w:tmpl w:val="7EC84A0A"/>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9422B4"/>
    <w:multiLevelType w:val="hybridMultilevel"/>
    <w:tmpl w:val="B81EF9C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464338"/>
    <w:multiLevelType w:val="hybridMultilevel"/>
    <w:tmpl w:val="EC6A2BF8"/>
    <w:lvl w:ilvl="0" w:tplc="878C80BA">
      <w:start w:val="1"/>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3073F1"/>
    <w:multiLevelType w:val="hybridMultilevel"/>
    <w:tmpl w:val="C1069A48"/>
    <w:lvl w:ilvl="0" w:tplc="5A4A3D7C">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6C05FB"/>
    <w:multiLevelType w:val="hybridMultilevel"/>
    <w:tmpl w:val="49104A3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0171942"/>
    <w:multiLevelType w:val="hybridMultilevel"/>
    <w:tmpl w:val="39D64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EB5551"/>
    <w:multiLevelType w:val="hybridMultilevel"/>
    <w:tmpl w:val="B04256A0"/>
    <w:lvl w:ilvl="0" w:tplc="A14A08D2">
      <w:start w:val="1"/>
      <w:numFmt w:val="decimal"/>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DB73D7"/>
    <w:multiLevelType w:val="hybridMultilevel"/>
    <w:tmpl w:val="A8F68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1D5AB4"/>
    <w:multiLevelType w:val="hybridMultilevel"/>
    <w:tmpl w:val="ECA87FEA"/>
    <w:lvl w:ilvl="0" w:tplc="BD469EAE">
      <w:start w:val="1"/>
      <w:numFmt w:val="decimal"/>
      <w:lvlText w:val="%1."/>
      <w:lvlJc w:val="left"/>
      <w:pPr>
        <w:tabs>
          <w:tab w:val="num" w:pos="360"/>
        </w:tabs>
        <w:ind w:left="360" w:hanging="360"/>
      </w:pPr>
    </w:lvl>
    <w:lvl w:ilvl="1" w:tplc="07E411BE" w:tentative="1">
      <w:start w:val="1"/>
      <w:numFmt w:val="decimal"/>
      <w:lvlText w:val="%2."/>
      <w:lvlJc w:val="left"/>
      <w:pPr>
        <w:tabs>
          <w:tab w:val="num" w:pos="1080"/>
        </w:tabs>
        <w:ind w:left="1080" w:hanging="360"/>
      </w:pPr>
    </w:lvl>
    <w:lvl w:ilvl="2" w:tplc="FCE6BAC8" w:tentative="1">
      <w:start w:val="1"/>
      <w:numFmt w:val="decimal"/>
      <w:lvlText w:val="%3."/>
      <w:lvlJc w:val="left"/>
      <w:pPr>
        <w:tabs>
          <w:tab w:val="num" w:pos="1800"/>
        </w:tabs>
        <w:ind w:left="1800" w:hanging="360"/>
      </w:pPr>
    </w:lvl>
    <w:lvl w:ilvl="3" w:tplc="0666BA3E" w:tentative="1">
      <w:start w:val="1"/>
      <w:numFmt w:val="decimal"/>
      <w:lvlText w:val="%4."/>
      <w:lvlJc w:val="left"/>
      <w:pPr>
        <w:tabs>
          <w:tab w:val="num" w:pos="2520"/>
        </w:tabs>
        <w:ind w:left="2520" w:hanging="360"/>
      </w:pPr>
    </w:lvl>
    <w:lvl w:ilvl="4" w:tplc="760E9D1C" w:tentative="1">
      <w:start w:val="1"/>
      <w:numFmt w:val="decimal"/>
      <w:lvlText w:val="%5."/>
      <w:lvlJc w:val="left"/>
      <w:pPr>
        <w:tabs>
          <w:tab w:val="num" w:pos="3240"/>
        </w:tabs>
        <w:ind w:left="3240" w:hanging="360"/>
      </w:pPr>
    </w:lvl>
    <w:lvl w:ilvl="5" w:tplc="A6663190" w:tentative="1">
      <w:start w:val="1"/>
      <w:numFmt w:val="decimal"/>
      <w:lvlText w:val="%6."/>
      <w:lvlJc w:val="left"/>
      <w:pPr>
        <w:tabs>
          <w:tab w:val="num" w:pos="3960"/>
        </w:tabs>
        <w:ind w:left="3960" w:hanging="360"/>
      </w:pPr>
    </w:lvl>
    <w:lvl w:ilvl="6" w:tplc="CDF49782" w:tentative="1">
      <w:start w:val="1"/>
      <w:numFmt w:val="decimal"/>
      <w:lvlText w:val="%7."/>
      <w:lvlJc w:val="left"/>
      <w:pPr>
        <w:tabs>
          <w:tab w:val="num" w:pos="4680"/>
        </w:tabs>
        <w:ind w:left="4680" w:hanging="360"/>
      </w:pPr>
    </w:lvl>
    <w:lvl w:ilvl="7" w:tplc="F3220622" w:tentative="1">
      <w:start w:val="1"/>
      <w:numFmt w:val="decimal"/>
      <w:lvlText w:val="%8."/>
      <w:lvlJc w:val="left"/>
      <w:pPr>
        <w:tabs>
          <w:tab w:val="num" w:pos="5400"/>
        </w:tabs>
        <w:ind w:left="5400" w:hanging="360"/>
      </w:pPr>
    </w:lvl>
    <w:lvl w:ilvl="8" w:tplc="95D209DA" w:tentative="1">
      <w:start w:val="1"/>
      <w:numFmt w:val="decimal"/>
      <w:lvlText w:val="%9."/>
      <w:lvlJc w:val="left"/>
      <w:pPr>
        <w:tabs>
          <w:tab w:val="num" w:pos="6120"/>
        </w:tabs>
        <w:ind w:left="6120" w:hanging="360"/>
      </w:pPr>
    </w:lvl>
  </w:abstractNum>
  <w:abstractNum w:abstractNumId="36" w15:restartNumberingAfterBreak="0">
    <w:nsid w:val="6AB61693"/>
    <w:multiLevelType w:val="hybridMultilevel"/>
    <w:tmpl w:val="1B167B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0C371E"/>
    <w:multiLevelType w:val="hybridMultilevel"/>
    <w:tmpl w:val="F6FE0380"/>
    <w:lvl w:ilvl="0" w:tplc="4926CBE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21613ED"/>
    <w:multiLevelType w:val="hybridMultilevel"/>
    <w:tmpl w:val="77521CF4"/>
    <w:lvl w:ilvl="0" w:tplc="0809000F">
      <w:start w:val="1"/>
      <w:numFmt w:val="decimal"/>
      <w:lvlText w:val="%1."/>
      <w:lvlJc w:val="left"/>
      <w:pPr>
        <w:ind w:left="360" w:hanging="360"/>
      </w:pPr>
      <w:rPr>
        <w:rFonts w:hint="default"/>
      </w:rPr>
    </w:lvl>
    <w:lvl w:ilvl="1" w:tplc="0A36FA9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2BB4C5C"/>
    <w:multiLevelType w:val="hybridMultilevel"/>
    <w:tmpl w:val="EB326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3E0576"/>
    <w:multiLevelType w:val="hybridMultilevel"/>
    <w:tmpl w:val="5D96D1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94A61D0"/>
    <w:multiLevelType w:val="hybridMultilevel"/>
    <w:tmpl w:val="652CBE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AB66319"/>
    <w:multiLevelType w:val="hybridMultilevel"/>
    <w:tmpl w:val="00D09D04"/>
    <w:lvl w:ilvl="0" w:tplc="27C065BE">
      <w:start w:val="1"/>
      <w:numFmt w:val="decimal"/>
      <w:lvlText w:val="%1."/>
      <w:lvlJc w:val="left"/>
      <w:pPr>
        <w:tabs>
          <w:tab w:val="num" w:pos="360"/>
        </w:tabs>
        <w:ind w:left="360" w:hanging="360"/>
      </w:pPr>
    </w:lvl>
    <w:lvl w:ilvl="1" w:tplc="C6E6F4EA" w:tentative="1">
      <w:start w:val="1"/>
      <w:numFmt w:val="decimal"/>
      <w:lvlText w:val="%2."/>
      <w:lvlJc w:val="left"/>
      <w:pPr>
        <w:tabs>
          <w:tab w:val="num" w:pos="1080"/>
        </w:tabs>
        <w:ind w:left="1080" w:hanging="360"/>
      </w:pPr>
    </w:lvl>
    <w:lvl w:ilvl="2" w:tplc="557A8D56" w:tentative="1">
      <w:start w:val="1"/>
      <w:numFmt w:val="decimal"/>
      <w:lvlText w:val="%3."/>
      <w:lvlJc w:val="left"/>
      <w:pPr>
        <w:tabs>
          <w:tab w:val="num" w:pos="1800"/>
        </w:tabs>
        <w:ind w:left="1800" w:hanging="360"/>
      </w:pPr>
    </w:lvl>
    <w:lvl w:ilvl="3" w:tplc="AADEABC0" w:tentative="1">
      <w:start w:val="1"/>
      <w:numFmt w:val="decimal"/>
      <w:lvlText w:val="%4."/>
      <w:lvlJc w:val="left"/>
      <w:pPr>
        <w:tabs>
          <w:tab w:val="num" w:pos="2520"/>
        </w:tabs>
        <w:ind w:left="2520" w:hanging="360"/>
      </w:pPr>
    </w:lvl>
    <w:lvl w:ilvl="4" w:tplc="66A2E848" w:tentative="1">
      <w:start w:val="1"/>
      <w:numFmt w:val="decimal"/>
      <w:lvlText w:val="%5."/>
      <w:lvlJc w:val="left"/>
      <w:pPr>
        <w:tabs>
          <w:tab w:val="num" w:pos="3240"/>
        </w:tabs>
        <w:ind w:left="3240" w:hanging="360"/>
      </w:pPr>
    </w:lvl>
    <w:lvl w:ilvl="5" w:tplc="A6E8816E" w:tentative="1">
      <w:start w:val="1"/>
      <w:numFmt w:val="decimal"/>
      <w:lvlText w:val="%6."/>
      <w:lvlJc w:val="left"/>
      <w:pPr>
        <w:tabs>
          <w:tab w:val="num" w:pos="3960"/>
        </w:tabs>
        <w:ind w:left="3960" w:hanging="360"/>
      </w:pPr>
    </w:lvl>
    <w:lvl w:ilvl="6" w:tplc="B70CDD02" w:tentative="1">
      <w:start w:val="1"/>
      <w:numFmt w:val="decimal"/>
      <w:lvlText w:val="%7."/>
      <w:lvlJc w:val="left"/>
      <w:pPr>
        <w:tabs>
          <w:tab w:val="num" w:pos="4680"/>
        </w:tabs>
        <w:ind w:left="4680" w:hanging="360"/>
      </w:pPr>
    </w:lvl>
    <w:lvl w:ilvl="7" w:tplc="277419DA" w:tentative="1">
      <w:start w:val="1"/>
      <w:numFmt w:val="decimal"/>
      <w:lvlText w:val="%8."/>
      <w:lvlJc w:val="left"/>
      <w:pPr>
        <w:tabs>
          <w:tab w:val="num" w:pos="5400"/>
        </w:tabs>
        <w:ind w:left="5400" w:hanging="360"/>
      </w:pPr>
    </w:lvl>
    <w:lvl w:ilvl="8" w:tplc="0E9274B0" w:tentative="1">
      <w:start w:val="1"/>
      <w:numFmt w:val="decimal"/>
      <w:lvlText w:val="%9."/>
      <w:lvlJc w:val="left"/>
      <w:pPr>
        <w:tabs>
          <w:tab w:val="num" w:pos="6120"/>
        </w:tabs>
        <w:ind w:left="6120" w:hanging="360"/>
      </w:pPr>
    </w:lvl>
  </w:abstractNum>
  <w:abstractNum w:abstractNumId="43" w15:restartNumberingAfterBreak="0">
    <w:nsid w:val="7B677280"/>
    <w:multiLevelType w:val="hybridMultilevel"/>
    <w:tmpl w:val="78442624"/>
    <w:lvl w:ilvl="0" w:tplc="D05E2352">
      <w:numFmt w:val="bullet"/>
      <w:lvlText w:val="•"/>
      <w:lvlJc w:val="left"/>
      <w:pPr>
        <w:ind w:left="1080" w:hanging="72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A408CE"/>
    <w:multiLevelType w:val="hybridMultilevel"/>
    <w:tmpl w:val="B2B69A7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6"/>
  </w:num>
  <w:num w:numId="2">
    <w:abstractNumId w:val="4"/>
  </w:num>
  <w:num w:numId="3">
    <w:abstractNumId w:val="23"/>
  </w:num>
  <w:num w:numId="4">
    <w:abstractNumId w:val="38"/>
  </w:num>
  <w:num w:numId="5">
    <w:abstractNumId w:val="9"/>
  </w:num>
  <w:num w:numId="6">
    <w:abstractNumId w:val="44"/>
  </w:num>
  <w:num w:numId="7">
    <w:abstractNumId w:val="18"/>
  </w:num>
  <w:num w:numId="8">
    <w:abstractNumId w:val="17"/>
  </w:num>
  <w:num w:numId="9">
    <w:abstractNumId w:val="42"/>
  </w:num>
  <w:num w:numId="10">
    <w:abstractNumId w:val="35"/>
  </w:num>
  <w:num w:numId="11">
    <w:abstractNumId w:val="12"/>
  </w:num>
  <w:num w:numId="12">
    <w:abstractNumId w:val="19"/>
  </w:num>
  <w:num w:numId="13">
    <w:abstractNumId w:val="11"/>
  </w:num>
  <w:num w:numId="14">
    <w:abstractNumId w:val="5"/>
  </w:num>
  <w:num w:numId="15">
    <w:abstractNumId w:val="7"/>
  </w:num>
  <w:num w:numId="16">
    <w:abstractNumId w:val="27"/>
  </w:num>
  <w:num w:numId="17">
    <w:abstractNumId w:val="0"/>
  </w:num>
  <w:num w:numId="18">
    <w:abstractNumId w:val="29"/>
  </w:num>
  <w:num w:numId="19">
    <w:abstractNumId w:val="34"/>
  </w:num>
  <w:num w:numId="20">
    <w:abstractNumId w:val="2"/>
  </w:num>
  <w:num w:numId="21">
    <w:abstractNumId w:val="1"/>
  </w:num>
  <w:num w:numId="22">
    <w:abstractNumId w:val="25"/>
  </w:num>
  <w:num w:numId="23">
    <w:abstractNumId w:val="28"/>
  </w:num>
  <w:num w:numId="24">
    <w:abstractNumId w:val="8"/>
  </w:num>
  <w:num w:numId="25">
    <w:abstractNumId w:val="14"/>
  </w:num>
  <w:num w:numId="26">
    <w:abstractNumId w:val="30"/>
  </w:num>
  <w:num w:numId="27">
    <w:abstractNumId w:val="39"/>
  </w:num>
  <w:num w:numId="28">
    <w:abstractNumId w:val="36"/>
  </w:num>
  <w:num w:numId="29">
    <w:abstractNumId w:val="40"/>
  </w:num>
  <w:num w:numId="30">
    <w:abstractNumId w:val="43"/>
  </w:num>
  <w:num w:numId="31">
    <w:abstractNumId w:val="22"/>
  </w:num>
  <w:num w:numId="32">
    <w:abstractNumId w:val="13"/>
  </w:num>
  <w:num w:numId="33">
    <w:abstractNumId w:val="21"/>
  </w:num>
  <w:num w:numId="34">
    <w:abstractNumId w:val="6"/>
  </w:num>
  <w:num w:numId="35">
    <w:abstractNumId w:val="31"/>
  </w:num>
  <w:num w:numId="36">
    <w:abstractNumId w:val="20"/>
  </w:num>
  <w:num w:numId="37">
    <w:abstractNumId w:val="32"/>
  </w:num>
  <w:num w:numId="38">
    <w:abstractNumId w:val="37"/>
  </w:num>
  <w:num w:numId="39">
    <w:abstractNumId w:val="41"/>
  </w:num>
  <w:num w:numId="40">
    <w:abstractNumId w:val="3"/>
  </w:num>
  <w:num w:numId="41">
    <w:abstractNumId w:val="33"/>
  </w:num>
  <w:num w:numId="42">
    <w:abstractNumId w:val="24"/>
  </w:num>
  <w:num w:numId="43">
    <w:abstractNumId w:val="15"/>
  </w:num>
  <w:num w:numId="44">
    <w:abstractNumId w:val="26"/>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1C8"/>
    <w:rsid w:val="00002716"/>
    <w:rsid w:val="00005791"/>
    <w:rsid w:val="0001798F"/>
    <w:rsid w:val="0002520B"/>
    <w:rsid w:val="00033F7D"/>
    <w:rsid w:val="000350F9"/>
    <w:rsid w:val="000376A8"/>
    <w:rsid w:val="00037A9E"/>
    <w:rsid w:val="00037F91"/>
    <w:rsid w:val="000539F1"/>
    <w:rsid w:val="00055A2A"/>
    <w:rsid w:val="000615C1"/>
    <w:rsid w:val="00073C63"/>
    <w:rsid w:val="0009225C"/>
    <w:rsid w:val="000A17C4"/>
    <w:rsid w:val="000B2352"/>
    <w:rsid w:val="000C7B84"/>
    <w:rsid w:val="000D261B"/>
    <w:rsid w:val="000D58A3"/>
    <w:rsid w:val="000E3ED4"/>
    <w:rsid w:val="000E3F9C"/>
    <w:rsid w:val="000F1550"/>
    <w:rsid w:val="000F6644"/>
    <w:rsid w:val="00100833"/>
    <w:rsid w:val="00102F72"/>
    <w:rsid w:val="00113EE8"/>
    <w:rsid w:val="0011455A"/>
    <w:rsid w:val="00114A65"/>
    <w:rsid w:val="00141699"/>
    <w:rsid w:val="00147000"/>
    <w:rsid w:val="00151274"/>
    <w:rsid w:val="001620C4"/>
    <w:rsid w:val="00163091"/>
    <w:rsid w:val="001645CB"/>
    <w:rsid w:val="00166305"/>
    <w:rsid w:val="001703C6"/>
    <w:rsid w:val="00173781"/>
    <w:rsid w:val="00175CAE"/>
    <w:rsid w:val="001828DB"/>
    <w:rsid w:val="001850FE"/>
    <w:rsid w:val="00185135"/>
    <w:rsid w:val="0019037C"/>
    <w:rsid w:val="001905A9"/>
    <w:rsid w:val="00191273"/>
    <w:rsid w:val="001942A7"/>
    <w:rsid w:val="0019587B"/>
    <w:rsid w:val="001A163D"/>
    <w:rsid w:val="001A441E"/>
    <w:rsid w:val="001A6733"/>
    <w:rsid w:val="001A6799"/>
    <w:rsid w:val="001B357F"/>
    <w:rsid w:val="001C3702"/>
    <w:rsid w:val="001C4656"/>
    <w:rsid w:val="001F23E6"/>
    <w:rsid w:val="001F4238"/>
    <w:rsid w:val="00200A38"/>
    <w:rsid w:val="00200A46"/>
    <w:rsid w:val="00211B6F"/>
    <w:rsid w:val="00217CC3"/>
    <w:rsid w:val="00220AB6"/>
    <w:rsid w:val="0022120F"/>
    <w:rsid w:val="0022754A"/>
    <w:rsid w:val="00236560"/>
    <w:rsid w:val="0023662E"/>
    <w:rsid w:val="00245D0F"/>
    <w:rsid w:val="002548C3"/>
    <w:rsid w:val="00257ACD"/>
    <w:rsid w:val="00262908"/>
    <w:rsid w:val="002650F4"/>
    <w:rsid w:val="00265618"/>
    <w:rsid w:val="002715FD"/>
    <w:rsid w:val="00285B33"/>
    <w:rsid w:val="002C1EC7"/>
    <w:rsid w:val="002C7EA3"/>
    <w:rsid w:val="002D20AE"/>
    <w:rsid w:val="002D6C61"/>
    <w:rsid w:val="002E2104"/>
    <w:rsid w:val="002E6963"/>
    <w:rsid w:val="002F05D8"/>
    <w:rsid w:val="002F2DE0"/>
    <w:rsid w:val="002F5E25"/>
    <w:rsid w:val="0030071A"/>
    <w:rsid w:val="003067B3"/>
    <w:rsid w:val="003125C3"/>
    <w:rsid w:val="00312AE6"/>
    <w:rsid w:val="00317D1A"/>
    <w:rsid w:val="003211FF"/>
    <w:rsid w:val="00327247"/>
    <w:rsid w:val="00327A9D"/>
    <w:rsid w:val="0033130E"/>
    <w:rsid w:val="00336508"/>
    <w:rsid w:val="003601C8"/>
    <w:rsid w:val="00360B73"/>
    <w:rsid w:val="00374C3E"/>
    <w:rsid w:val="0038365A"/>
    <w:rsid w:val="00386A89"/>
    <w:rsid w:val="0039648E"/>
    <w:rsid w:val="003A5AFE"/>
    <w:rsid w:val="003A5D5F"/>
    <w:rsid w:val="003A7FFE"/>
    <w:rsid w:val="003B0A63"/>
    <w:rsid w:val="003B50E1"/>
    <w:rsid w:val="003C1746"/>
    <w:rsid w:val="003C3D51"/>
    <w:rsid w:val="003C58BF"/>
    <w:rsid w:val="003D2B8A"/>
    <w:rsid w:val="003D451D"/>
    <w:rsid w:val="003F2DD8"/>
    <w:rsid w:val="003F50B2"/>
    <w:rsid w:val="00401BFF"/>
    <w:rsid w:val="00404424"/>
    <w:rsid w:val="004122C5"/>
    <w:rsid w:val="00413B78"/>
    <w:rsid w:val="00416DDE"/>
    <w:rsid w:val="0044411E"/>
    <w:rsid w:val="00453435"/>
    <w:rsid w:val="00466398"/>
    <w:rsid w:val="004753C5"/>
    <w:rsid w:val="0049128B"/>
    <w:rsid w:val="00493B49"/>
    <w:rsid w:val="00495501"/>
    <w:rsid w:val="004A070A"/>
    <w:rsid w:val="004A320E"/>
    <w:rsid w:val="004A4E9C"/>
    <w:rsid w:val="004B1A3C"/>
    <w:rsid w:val="004B76E0"/>
    <w:rsid w:val="004D288A"/>
    <w:rsid w:val="004D2CC3"/>
    <w:rsid w:val="004D35CB"/>
    <w:rsid w:val="004D6857"/>
    <w:rsid w:val="004E20E5"/>
    <w:rsid w:val="004E47BF"/>
    <w:rsid w:val="004E64EA"/>
    <w:rsid w:val="004E7828"/>
    <w:rsid w:val="004F46AA"/>
    <w:rsid w:val="004F6A70"/>
    <w:rsid w:val="004F7F78"/>
    <w:rsid w:val="00502ABF"/>
    <w:rsid w:val="0050419B"/>
    <w:rsid w:val="00504DB0"/>
    <w:rsid w:val="0051033E"/>
    <w:rsid w:val="0054420E"/>
    <w:rsid w:val="00544D1B"/>
    <w:rsid w:val="00545DC0"/>
    <w:rsid w:val="00545F6C"/>
    <w:rsid w:val="0055720C"/>
    <w:rsid w:val="0056423B"/>
    <w:rsid w:val="00573424"/>
    <w:rsid w:val="0057402F"/>
    <w:rsid w:val="005849D6"/>
    <w:rsid w:val="00585367"/>
    <w:rsid w:val="0058737E"/>
    <w:rsid w:val="00592518"/>
    <w:rsid w:val="0059263E"/>
    <w:rsid w:val="00592E87"/>
    <w:rsid w:val="00594C4D"/>
    <w:rsid w:val="005A33B0"/>
    <w:rsid w:val="005B130B"/>
    <w:rsid w:val="005C2DC2"/>
    <w:rsid w:val="005C304A"/>
    <w:rsid w:val="005C7C98"/>
    <w:rsid w:val="005D57C8"/>
    <w:rsid w:val="005D7761"/>
    <w:rsid w:val="005E0278"/>
    <w:rsid w:val="005E3CA0"/>
    <w:rsid w:val="005E44B1"/>
    <w:rsid w:val="005E67B0"/>
    <w:rsid w:val="005E7047"/>
    <w:rsid w:val="005E777F"/>
    <w:rsid w:val="005F1CA7"/>
    <w:rsid w:val="005F43DD"/>
    <w:rsid w:val="005F51A9"/>
    <w:rsid w:val="005F7416"/>
    <w:rsid w:val="00600C11"/>
    <w:rsid w:val="00606B89"/>
    <w:rsid w:val="00625FB8"/>
    <w:rsid w:val="006261BD"/>
    <w:rsid w:val="00645130"/>
    <w:rsid w:val="0064734E"/>
    <w:rsid w:val="00650137"/>
    <w:rsid w:val="006509D7"/>
    <w:rsid w:val="00651CE8"/>
    <w:rsid w:val="0065521B"/>
    <w:rsid w:val="00656596"/>
    <w:rsid w:val="00670EB8"/>
    <w:rsid w:val="00671EF6"/>
    <w:rsid w:val="0067205B"/>
    <w:rsid w:val="006748F8"/>
    <w:rsid w:val="00680489"/>
    <w:rsid w:val="006811CB"/>
    <w:rsid w:val="00690BB2"/>
    <w:rsid w:val="006A12E3"/>
    <w:rsid w:val="006A7710"/>
    <w:rsid w:val="006A7A61"/>
    <w:rsid w:val="006B1E59"/>
    <w:rsid w:val="006B2FFB"/>
    <w:rsid w:val="006C10A2"/>
    <w:rsid w:val="006C1F18"/>
    <w:rsid w:val="006D40D5"/>
    <w:rsid w:val="006E3645"/>
    <w:rsid w:val="006F009A"/>
    <w:rsid w:val="006F3D93"/>
    <w:rsid w:val="007019B1"/>
    <w:rsid w:val="0071283C"/>
    <w:rsid w:val="00721657"/>
    <w:rsid w:val="00727B1A"/>
    <w:rsid w:val="00752258"/>
    <w:rsid w:val="00762880"/>
    <w:rsid w:val="00772290"/>
    <w:rsid w:val="0077454E"/>
    <w:rsid w:val="00777265"/>
    <w:rsid w:val="007805E7"/>
    <w:rsid w:val="0078222A"/>
    <w:rsid w:val="00787D48"/>
    <w:rsid w:val="00796087"/>
    <w:rsid w:val="007A4E50"/>
    <w:rsid w:val="007A579D"/>
    <w:rsid w:val="007B18A7"/>
    <w:rsid w:val="007B250E"/>
    <w:rsid w:val="007C27FC"/>
    <w:rsid w:val="007C51FF"/>
    <w:rsid w:val="007C6D17"/>
    <w:rsid w:val="007D50E4"/>
    <w:rsid w:val="0080098E"/>
    <w:rsid w:val="008028CE"/>
    <w:rsid w:val="0080332E"/>
    <w:rsid w:val="008141E0"/>
    <w:rsid w:val="00816EE1"/>
    <w:rsid w:val="00816F88"/>
    <w:rsid w:val="00820BEE"/>
    <w:rsid w:val="00822323"/>
    <w:rsid w:val="00830E23"/>
    <w:rsid w:val="00831467"/>
    <w:rsid w:val="00833024"/>
    <w:rsid w:val="00844A56"/>
    <w:rsid w:val="00846BCA"/>
    <w:rsid w:val="00852081"/>
    <w:rsid w:val="00874DFD"/>
    <w:rsid w:val="00883086"/>
    <w:rsid w:val="008876E8"/>
    <w:rsid w:val="008879FD"/>
    <w:rsid w:val="00894C37"/>
    <w:rsid w:val="008A00EA"/>
    <w:rsid w:val="008A2066"/>
    <w:rsid w:val="008A3F93"/>
    <w:rsid w:val="008A6236"/>
    <w:rsid w:val="008A6E1C"/>
    <w:rsid w:val="008A72FD"/>
    <w:rsid w:val="008B0A24"/>
    <w:rsid w:val="008B2EDF"/>
    <w:rsid w:val="008B54CB"/>
    <w:rsid w:val="008B5A3D"/>
    <w:rsid w:val="008C4010"/>
    <w:rsid w:val="008C4FDF"/>
    <w:rsid w:val="008C6B1F"/>
    <w:rsid w:val="008D5E4F"/>
    <w:rsid w:val="008F1130"/>
    <w:rsid w:val="008F14F5"/>
    <w:rsid w:val="008F3582"/>
    <w:rsid w:val="008F71C1"/>
    <w:rsid w:val="00902D41"/>
    <w:rsid w:val="00912909"/>
    <w:rsid w:val="00914004"/>
    <w:rsid w:val="0091574C"/>
    <w:rsid w:val="00922DC1"/>
    <w:rsid w:val="00922EC1"/>
    <w:rsid w:val="009301F1"/>
    <w:rsid w:val="00933A9E"/>
    <w:rsid w:val="009359B8"/>
    <w:rsid w:val="009431F8"/>
    <w:rsid w:val="00947A35"/>
    <w:rsid w:val="00954947"/>
    <w:rsid w:val="00966CB5"/>
    <w:rsid w:val="00975786"/>
    <w:rsid w:val="00981CB7"/>
    <w:rsid w:val="00983E1F"/>
    <w:rsid w:val="00993F46"/>
    <w:rsid w:val="00997358"/>
    <w:rsid w:val="009A452B"/>
    <w:rsid w:val="009A4AAE"/>
    <w:rsid w:val="009B050C"/>
    <w:rsid w:val="009B087F"/>
    <w:rsid w:val="009C110B"/>
    <w:rsid w:val="009C5441"/>
    <w:rsid w:val="009D119F"/>
    <w:rsid w:val="009D4F12"/>
    <w:rsid w:val="009E1ED5"/>
    <w:rsid w:val="009F3940"/>
    <w:rsid w:val="009F3EB2"/>
    <w:rsid w:val="009F6EB1"/>
    <w:rsid w:val="00A20267"/>
    <w:rsid w:val="00A3158C"/>
    <w:rsid w:val="00A33E32"/>
    <w:rsid w:val="00A360F9"/>
    <w:rsid w:val="00A53E7C"/>
    <w:rsid w:val="00A60087"/>
    <w:rsid w:val="00A705E8"/>
    <w:rsid w:val="00A74635"/>
    <w:rsid w:val="00A77450"/>
    <w:rsid w:val="00A852B4"/>
    <w:rsid w:val="00A9208C"/>
    <w:rsid w:val="00A9392C"/>
    <w:rsid w:val="00A9462B"/>
    <w:rsid w:val="00A960FE"/>
    <w:rsid w:val="00A97D59"/>
    <w:rsid w:val="00AA3E09"/>
    <w:rsid w:val="00AA4BEF"/>
    <w:rsid w:val="00AB4962"/>
    <w:rsid w:val="00AB740F"/>
    <w:rsid w:val="00AC7221"/>
    <w:rsid w:val="00AE3386"/>
    <w:rsid w:val="00AE5961"/>
    <w:rsid w:val="00AF4971"/>
    <w:rsid w:val="00B01046"/>
    <w:rsid w:val="00B310F9"/>
    <w:rsid w:val="00B34A57"/>
    <w:rsid w:val="00B37866"/>
    <w:rsid w:val="00B412FB"/>
    <w:rsid w:val="00B4576B"/>
    <w:rsid w:val="00B46350"/>
    <w:rsid w:val="00B83D5E"/>
    <w:rsid w:val="00B8460A"/>
    <w:rsid w:val="00B8650D"/>
    <w:rsid w:val="00B879B4"/>
    <w:rsid w:val="00B90F07"/>
    <w:rsid w:val="00B97BB9"/>
    <w:rsid w:val="00BA0009"/>
    <w:rsid w:val="00BB1863"/>
    <w:rsid w:val="00BB25EE"/>
    <w:rsid w:val="00BB363A"/>
    <w:rsid w:val="00BC10A0"/>
    <w:rsid w:val="00BC7BA2"/>
    <w:rsid w:val="00BD426B"/>
    <w:rsid w:val="00BD79F0"/>
    <w:rsid w:val="00BE2B4D"/>
    <w:rsid w:val="00BF351B"/>
    <w:rsid w:val="00C015F8"/>
    <w:rsid w:val="00C07E26"/>
    <w:rsid w:val="00C1011C"/>
    <w:rsid w:val="00C177C5"/>
    <w:rsid w:val="00C34EC3"/>
    <w:rsid w:val="00C4038C"/>
    <w:rsid w:val="00C41CC5"/>
    <w:rsid w:val="00C42BA2"/>
    <w:rsid w:val="00C44066"/>
    <w:rsid w:val="00C44E13"/>
    <w:rsid w:val="00C5324F"/>
    <w:rsid w:val="00C60A41"/>
    <w:rsid w:val="00C62DE8"/>
    <w:rsid w:val="00C62DFB"/>
    <w:rsid w:val="00C66F4D"/>
    <w:rsid w:val="00C82297"/>
    <w:rsid w:val="00C86600"/>
    <w:rsid w:val="00C87BCA"/>
    <w:rsid w:val="00C94506"/>
    <w:rsid w:val="00C954BC"/>
    <w:rsid w:val="00CA1F0B"/>
    <w:rsid w:val="00CB110F"/>
    <w:rsid w:val="00CB2A2E"/>
    <w:rsid w:val="00CB338A"/>
    <w:rsid w:val="00CB79C5"/>
    <w:rsid w:val="00CC411F"/>
    <w:rsid w:val="00CC4B75"/>
    <w:rsid w:val="00CC732E"/>
    <w:rsid w:val="00CD7207"/>
    <w:rsid w:val="00CE0DBE"/>
    <w:rsid w:val="00CE3682"/>
    <w:rsid w:val="00CE5E4D"/>
    <w:rsid w:val="00CE6BA4"/>
    <w:rsid w:val="00CF02C4"/>
    <w:rsid w:val="00CF167F"/>
    <w:rsid w:val="00CF600E"/>
    <w:rsid w:val="00CF61CC"/>
    <w:rsid w:val="00CF72E5"/>
    <w:rsid w:val="00D00410"/>
    <w:rsid w:val="00D01F54"/>
    <w:rsid w:val="00D10FC7"/>
    <w:rsid w:val="00D20E99"/>
    <w:rsid w:val="00D21C83"/>
    <w:rsid w:val="00D35BDD"/>
    <w:rsid w:val="00D44F1E"/>
    <w:rsid w:val="00D534E7"/>
    <w:rsid w:val="00D63006"/>
    <w:rsid w:val="00D6524C"/>
    <w:rsid w:val="00D72301"/>
    <w:rsid w:val="00D773B6"/>
    <w:rsid w:val="00D90B23"/>
    <w:rsid w:val="00D91B97"/>
    <w:rsid w:val="00D9320D"/>
    <w:rsid w:val="00D93ACC"/>
    <w:rsid w:val="00D93C08"/>
    <w:rsid w:val="00D95DAC"/>
    <w:rsid w:val="00DB1171"/>
    <w:rsid w:val="00DB1519"/>
    <w:rsid w:val="00DB2816"/>
    <w:rsid w:val="00DB2840"/>
    <w:rsid w:val="00DD66B4"/>
    <w:rsid w:val="00DE1972"/>
    <w:rsid w:val="00DE27AB"/>
    <w:rsid w:val="00DF2AB3"/>
    <w:rsid w:val="00DF594F"/>
    <w:rsid w:val="00DF7250"/>
    <w:rsid w:val="00E00CAA"/>
    <w:rsid w:val="00E03EBF"/>
    <w:rsid w:val="00E05209"/>
    <w:rsid w:val="00E2184F"/>
    <w:rsid w:val="00E2258E"/>
    <w:rsid w:val="00E260C2"/>
    <w:rsid w:val="00E32596"/>
    <w:rsid w:val="00E368F7"/>
    <w:rsid w:val="00E36EB8"/>
    <w:rsid w:val="00E37FB8"/>
    <w:rsid w:val="00E40B07"/>
    <w:rsid w:val="00E42326"/>
    <w:rsid w:val="00E43544"/>
    <w:rsid w:val="00E44D89"/>
    <w:rsid w:val="00E477EA"/>
    <w:rsid w:val="00E63B14"/>
    <w:rsid w:val="00E83810"/>
    <w:rsid w:val="00E86933"/>
    <w:rsid w:val="00E94BAB"/>
    <w:rsid w:val="00E97298"/>
    <w:rsid w:val="00E97753"/>
    <w:rsid w:val="00EA7DE7"/>
    <w:rsid w:val="00EB6384"/>
    <w:rsid w:val="00EB7A8A"/>
    <w:rsid w:val="00EC6F80"/>
    <w:rsid w:val="00ED1AFE"/>
    <w:rsid w:val="00ED7138"/>
    <w:rsid w:val="00EE3A64"/>
    <w:rsid w:val="00EE5942"/>
    <w:rsid w:val="00EF01CF"/>
    <w:rsid w:val="00F03590"/>
    <w:rsid w:val="00F03622"/>
    <w:rsid w:val="00F077FD"/>
    <w:rsid w:val="00F1146F"/>
    <w:rsid w:val="00F204F3"/>
    <w:rsid w:val="00F238B3"/>
    <w:rsid w:val="00F25586"/>
    <w:rsid w:val="00F2651D"/>
    <w:rsid w:val="00F27362"/>
    <w:rsid w:val="00F31498"/>
    <w:rsid w:val="00F32FEF"/>
    <w:rsid w:val="00F427CF"/>
    <w:rsid w:val="00F42E13"/>
    <w:rsid w:val="00F42F1C"/>
    <w:rsid w:val="00F43B44"/>
    <w:rsid w:val="00F440E5"/>
    <w:rsid w:val="00F448F6"/>
    <w:rsid w:val="00F52741"/>
    <w:rsid w:val="00F53D8A"/>
    <w:rsid w:val="00F626F7"/>
    <w:rsid w:val="00F9211C"/>
    <w:rsid w:val="00FA095D"/>
    <w:rsid w:val="00FA6C8B"/>
    <w:rsid w:val="00FB4139"/>
    <w:rsid w:val="00FB476E"/>
    <w:rsid w:val="00FC0D90"/>
    <w:rsid w:val="00FC7D8C"/>
    <w:rsid w:val="00FD3980"/>
    <w:rsid w:val="00FD431E"/>
    <w:rsid w:val="00FD5A2C"/>
    <w:rsid w:val="00FE0D47"/>
    <w:rsid w:val="00FE1D5C"/>
    <w:rsid w:val="00FE2F8B"/>
    <w:rsid w:val="00FE5204"/>
    <w:rsid w:val="00FF287F"/>
    <w:rsid w:val="00FF7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19F03F1A-BB56-4E6A-B777-0E9311E37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657"/>
    <w:pPr>
      <w:tabs>
        <w:tab w:val="left" w:pos="794"/>
        <w:tab w:val="left" w:pos="1191"/>
        <w:tab w:val="left" w:pos="1588"/>
        <w:tab w:val="left" w:pos="1985"/>
      </w:tabs>
      <w:overflowPunct w:val="0"/>
      <w:autoSpaceDE w:val="0"/>
      <w:autoSpaceDN w:val="0"/>
      <w:adjustRightInd w:val="0"/>
      <w:spacing w:before="120"/>
      <w:textAlignment w:val="baseline"/>
    </w:pPr>
    <w:rPr>
      <w:rFonts w:asciiTheme="minorHAnsi" w:hAnsiTheme="minorHAnsi"/>
      <w:sz w:val="24"/>
      <w:lang w:val="en-GB" w:eastAsia="en-US"/>
    </w:rPr>
  </w:style>
  <w:style w:type="paragraph" w:styleId="Heading1">
    <w:name w:val="heading 1"/>
    <w:basedOn w:val="Normal"/>
    <w:next w:val="Normal"/>
    <w:qFormat/>
    <w:rsid w:val="00B37866"/>
    <w:pPr>
      <w:keepNext/>
      <w:keepLines/>
      <w:spacing w:before="280"/>
      <w:ind w:left="794" w:hanging="794"/>
      <w:outlineLvl w:val="0"/>
    </w:pPr>
    <w:rPr>
      <w:b/>
      <w:sz w:val="28"/>
    </w:rPr>
  </w:style>
  <w:style w:type="paragraph" w:styleId="Heading2">
    <w:name w:val="heading 2"/>
    <w:basedOn w:val="Heading1"/>
    <w:next w:val="Normal"/>
    <w:qFormat/>
    <w:rsid w:val="00B37866"/>
    <w:pPr>
      <w:spacing w:before="200"/>
      <w:outlineLvl w:val="1"/>
    </w:pPr>
    <w:rPr>
      <w:sz w:val="24"/>
    </w:rPr>
  </w:style>
  <w:style w:type="paragraph" w:styleId="Heading3">
    <w:name w:val="heading 3"/>
    <w:basedOn w:val="Heading1"/>
    <w:next w:val="Normal"/>
    <w:qFormat/>
    <w:rsid w:val="00B37866"/>
    <w:pPr>
      <w:spacing w:before="200"/>
      <w:outlineLvl w:val="2"/>
    </w:pPr>
    <w:rPr>
      <w:sz w:val="24"/>
    </w:rPr>
  </w:style>
  <w:style w:type="paragraph" w:styleId="Heading4">
    <w:name w:val="heading 4"/>
    <w:basedOn w:val="Heading3"/>
    <w:next w:val="Normal"/>
    <w:qFormat/>
    <w:rsid w:val="00B37866"/>
    <w:pPr>
      <w:tabs>
        <w:tab w:val="clear" w:pos="794"/>
        <w:tab w:val="left" w:pos="992"/>
      </w:tabs>
      <w:ind w:left="992" w:hanging="992"/>
      <w:outlineLvl w:val="3"/>
    </w:pPr>
  </w:style>
  <w:style w:type="paragraph" w:styleId="Heading5">
    <w:name w:val="heading 5"/>
    <w:basedOn w:val="Heading4"/>
    <w:next w:val="Normal"/>
    <w:qFormat/>
    <w:rsid w:val="00B37866"/>
    <w:pPr>
      <w:outlineLvl w:val="4"/>
    </w:pPr>
  </w:style>
  <w:style w:type="paragraph" w:styleId="Heading6">
    <w:name w:val="heading 6"/>
    <w:basedOn w:val="Heading4"/>
    <w:next w:val="Normal"/>
    <w:qFormat/>
    <w:rsid w:val="00B37866"/>
    <w:pPr>
      <w:tabs>
        <w:tab w:val="clear" w:pos="992"/>
        <w:tab w:val="clear" w:pos="1191"/>
      </w:tabs>
      <w:ind w:left="1588" w:hanging="1588"/>
      <w:outlineLvl w:val="5"/>
    </w:pPr>
  </w:style>
  <w:style w:type="paragraph" w:styleId="Heading7">
    <w:name w:val="heading 7"/>
    <w:basedOn w:val="Heading6"/>
    <w:next w:val="Normal"/>
    <w:qFormat/>
    <w:rsid w:val="00B37866"/>
    <w:pPr>
      <w:outlineLvl w:val="6"/>
    </w:pPr>
  </w:style>
  <w:style w:type="paragraph" w:styleId="Heading8">
    <w:name w:val="heading 8"/>
    <w:basedOn w:val="Heading6"/>
    <w:next w:val="Normal"/>
    <w:qFormat/>
    <w:rsid w:val="00B37866"/>
    <w:pPr>
      <w:outlineLvl w:val="7"/>
    </w:pPr>
  </w:style>
  <w:style w:type="paragraph" w:styleId="Heading9">
    <w:name w:val="heading 9"/>
    <w:basedOn w:val="Heading6"/>
    <w:next w:val="Normal"/>
    <w:qFormat/>
    <w:rsid w:val="00B378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B37866"/>
  </w:style>
  <w:style w:type="paragraph" w:styleId="TOC4">
    <w:name w:val="toc 4"/>
    <w:basedOn w:val="TOC3"/>
    <w:semiHidden/>
    <w:rsid w:val="00B37866"/>
  </w:style>
  <w:style w:type="paragraph" w:styleId="TOC3">
    <w:name w:val="toc 3"/>
    <w:basedOn w:val="TOC2"/>
    <w:rsid w:val="00B37866"/>
  </w:style>
  <w:style w:type="paragraph" w:styleId="TOC2">
    <w:name w:val="toc 2"/>
    <w:basedOn w:val="TOC1"/>
    <w:rsid w:val="00B37866"/>
    <w:pPr>
      <w:spacing w:before="120"/>
    </w:pPr>
  </w:style>
  <w:style w:type="paragraph" w:styleId="TOC1">
    <w:name w:val="toc 1"/>
    <w:basedOn w:val="Normal"/>
    <w:rsid w:val="00B37866"/>
    <w:pPr>
      <w:keepLines/>
      <w:tabs>
        <w:tab w:val="clear" w:pos="794"/>
        <w:tab w:val="clear" w:pos="1191"/>
        <w:tab w:val="clear" w:pos="1588"/>
        <w:tab w:val="clear" w:pos="1985"/>
        <w:tab w:val="left" w:pos="964"/>
        <w:tab w:val="left" w:leader="dot" w:pos="8647"/>
        <w:tab w:val="center" w:pos="9526"/>
      </w:tabs>
      <w:spacing w:before="240"/>
      <w:ind w:left="964" w:hanging="964"/>
    </w:pPr>
  </w:style>
  <w:style w:type="paragraph" w:styleId="TOC7">
    <w:name w:val="toc 7"/>
    <w:basedOn w:val="TOC4"/>
    <w:semiHidden/>
    <w:rsid w:val="00B37866"/>
  </w:style>
  <w:style w:type="paragraph" w:styleId="TOC6">
    <w:name w:val="toc 6"/>
    <w:basedOn w:val="TOC4"/>
    <w:semiHidden/>
    <w:rsid w:val="00B37866"/>
  </w:style>
  <w:style w:type="paragraph" w:styleId="TOC5">
    <w:name w:val="toc 5"/>
    <w:basedOn w:val="TOC4"/>
    <w:semiHidden/>
    <w:rsid w:val="00B37866"/>
  </w:style>
  <w:style w:type="paragraph" w:styleId="Index7">
    <w:name w:val="index 7"/>
    <w:basedOn w:val="Normal"/>
    <w:next w:val="Normal"/>
    <w:semiHidden/>
    <w:rsid w:val="00B37866"/>
    <w:pPr>
      <w:ind w:left="1698"/>
    </w:pPr>
  </w:style>
  <w:style w:type="paragraph" w:styleId="Index6">
    <w:name w:val="index 6"/>
    <w:basedOn w:val="Normal"/>
    <w:next w:val="Normal"/>
    <w:semiHidden/>
    <w:rsid w:val="00B37866"/>
    <w:pPr>
      <w:ind w:left="1415"/>
    </w:pPr>
  </w:style>
  <w:style w:type="paragraph" w:styleId="Index5">
    <w:name w:val="index 5"/>
    <w:basedOn w:val="Normal"/>
    <w:next w:val="Normal"/>
    <w:semiHidden/>
    <w:rsid w:val="00B37866"/>
    <w:pPr>
      <w:ind w:left="1132"/>
    </w:pPr>
  </w:style>
  <w:style w:type="paragraph" w:styleId="Index4">
    <w:name w:val="index 4"/>
    <w:basedOn w:val="Normal"/>
    <w:next w:val="Normal"/>
    <w:semiHidden/>
    <w:rsid w:val="00B37866"/>
    <w:pPr>
      <w:ind w:left="849"/>
    </w:pPr>
  </w:style>
  <w:style w:type="paragraph" w:styleId="Index3">
    <w:name w:val="index 3"/>
    <w:basedOn w:val="Normal"/>
    <w:next w:val="Normal"/>
    <w:semiHidden/>
    <w:rsid w:val="00B37866"/>
    <w:pPr>
      <w:ind w:left="566"/>
    </w:pPr>
  </w:style>
  <w:style w:type="paragraph" w:styleId="Index2">
    <w:name w:val="index 2"/>
    <w:basedOn w:val="Normal"/>
    <w:next w:val="Normal"/>
    <w:semiHidden/>
    <w:rsid w:val="00B37866"/>
    <w:pPr>
      <w:ind w:left="283"/>
    </w:pPr>
  </w:style>
  <w:style w:type="paragraph" w:styleId="Index1">
    <w:name w:val="index 1"/>
    <w:basedOn w:val="Normal"/>
    <w:next w:val="Normal"/>
    <w:semiHidden/>
    <w:rsid w:val="00B37866"/>
  </w:style>
  <w:style w:type="character" w:styleId="LineNumber">
    <w:name w:val="line number"/>
    <w:basedOn w:val="DefaultParagraphFont"/>
    <w:rsid w:val="00B37866"/>
  </w:style>
  <w:style w:type="paragraph" w:styleId="IndexHeading">
    <w:name w:val="index heading"/>
    <w:basedOn w:val="Normal"/>
    <w:next w:val="Index1"/>
    <w:semiHidden/>
    <w:rsid w:val="00B37866"/>
  </w:style>
  <w:style w:type="paragraph" w:styleId="Footer">
    <w:name w:val="footer"/>
    <w:basedOn w:val="Normal"/>
    <w:link w:val="FooterChar"/>
    <w:rsid w:val="00B37866"/>
    <w:pPr>
      <w:tabs>
        <w:tab w:val="clear" w:pos="794"/>
        <w:tab w:val="clear" w:pos="1191"/>
        <w:tab w:val="clear" w:pos="1588"/>
        <w:tab w:val="clear" w:pos="1985"/>
        <w:tab w:val="left" w:pos="5954"/>
        <w:tab w:val="right" w:pos="9639"/>
      </w:tabs>
      <w:spacing w:before="0"/>
    </w:pPr>
    <w:rPr>
      <w:caps/>
      <w:noProof/>
      <w:sz w:val="16"/>
      <w:lang w:val="fr-FR"/>
    </w:rPr>
  </w:style>
  <w:style w:type="paragraph" w:styleId="Header">
    <w:name w:val="header"/>
    <w:basedOn w:val="Normal"/>
    <w:link w:val="HeaderChar"/>
    <w:uiPriority w:val="99"/>
    <w:rsid w:val="00B37866"/>
    <w:pPr>
      <w:tabs>
        <w:tab w:val="clear" w:pos="794"/>
        <w:tab w:val="clear" w:pos="1191"/>
        <w:tab w:val="clear" w:pos="1588"/>
        <w:tab w:val="clear" w:pos="1985"/>
      </w:tabs>
      <w:spacing w:before="0"/>
      <w:jc w:val="center"/>
    </w:pPr>
    <w:rPr>
      <w:sz w:val="18"/>
      <w:lang w:val="fr-FR"/>
    </w:rPr>
  </w:style>
  <w:style w:type="character" w:styleId="FootnoteReference">
    <w:name w:val="footnote reference"/>
    <w:basedOn w:val="DefaultParagraphFont"/>
    <w:rsid w:val="00F52741"/>
    <w:rPr>
      <w:rFonts w:asciiTheme="minorHAnsi" w:hAnsiTheme="minorHAnsi"/>
      <w:position w:val="6"/>
      <w:sz w:val="18"/>
    </w:rPr>
  </w:style>
  <w:style w:type="paragraph" w:styleId="FootnoteText">
    <w:name w:val="footnote text"/>
    <w:basedOn w:val="Normal"/>
    <w:rsid w:val="00B37866"/>
    <w:pPr>
      <w:keepLines/>
      <w:tabs>
        <w:tab w:val="left" w:pos="255"/>
      </w:tabs>
      <w:ind w:left="255" w:hanging="255"/>
    </w:pPr>
  </w:style>
  <w:style w:type="paragraph" w:styleId="NormalIndent">
    <w:name w:val="Normal Indent"/>
    <w:basedOn w:val="Normal"/>
    <w:rsid w:val="00B37866"/>
    <w:pPr>
      <w:ind w:left="794"/>
    </w:pPr>
  </w:style>
  <w:style w:type="paragraph" w:customStyle="1" w:styleId="enumlev1">
    <w:name w:val="enumlev1"/>
    <w:basedOn w:val="Normal"/>
    <w:rsid w:val="00B37866"/>
    <w:pPr>
      <w:spacing w:before="80"/>
      <w:ind w:left="794" w:hanging="794"/>
    </w:pPr>
  </w:style>
  <w:style w:type="paragraph" w:customStyle="1" w:styleId="enumlev2">
    <w:name w:val="enumlev2"/>
    <w:basedOn w:val="enumlev1"/>
    <w:rsid w:val="00B37866"/>
    <w:pPr>
      <w:ind w:left="1191" w:hanging="397"/>
    </w:pPr>
  </w:style>
  <w:style w:type="paragraph" w:customStyle="1" w:styleId="enumlev3">
    <w:name w:val="enumlev3"/>
    <w:basedOn w:val="enumlev2"/>
    <w:rsid w:val="00B37866"/>
    <w:pPr>
      <w:ind w:left="1588"/>
    </w:pPr>
  </w:style>
  <w:style w:type="paragraph" w:customStyle="1" w:styleId="Normalaftertitle">
    <w:name w:val="Normal after title"/>
    <w:basedOn w:val="Normal"/>
    <w:next w:val="Normal"/>
    <w:rsid w:val="00B37866"/>
    <w:pPr>
      <w:spacing w:before="280"/>
    </w:pPr>
  </w:style>
  <w:style w:type="paragraph" w:customStyle="1" w:styleId="Equation">
    <w:name w:val="Equation"/>
    <w:basedOn w:val="Normal"/>
    <w:rsid w:val="00B37866"/>
    <w:pPr>
      <w:tabs>
        <w:tab w:val="clear" w:pos="1191"/>
        <w:tab w:val="clear" w:pos="1588"/>
        <w:tab w:val="clear" w:pos="1985"/>
        <w:tab w:val="center" w:pos="4820"/>
        <w:tab w:val="right" w:pos="9639"/>
      </w:tabs>
    </w:pPr>
  </w:style>
  <w:style w:type="paragraph" w:customStyle="1" w:styleId="toc0">
    <w:name w:val="toc 0"/>
    <w:basedOn w:val="Normal"/>
    <w:next w:val="TOC1"/>
    <w:rsid w:val="00B37866"/>
    <w:pPr>
      <w:tabs>
        <w:tab w:val="clear" w:pos="794"/>
        <w:tab w:val="clear" w:pos="1191"/>
        <w:tab w:val="clear" w:pos="1588"/>
        <w:tab w:val="clear" w:pos="1985"/>
        <w:tab w:val="right" w:pos="9781"/>
      </w:tabs>
    </w:pPr>
    <w:rPr>
      <w:b/>
    </w:rPr>
  </w:style>
  <w:style w:type="paragraph" w:customStyle="1" w:styleId="AnnexNo">
    <w:name w:val="Annex_No"/>
    <w:basedOn w:val="Normal"/>
    <w:next w:val="Annexref"/>
    <w:rsid w:val="00B37866"/>
    <w:pPr>
      <w:keepNext/>
      <w:keepLines/>
      <w:spacing w:before="480" w:after="80"/>
      <w:jc w:val="center"/>
    </w:pPr>
    <w:rPr>
      <w:caps/>
      <w:sz w:val="28"/>
    </w:rPr>
  </w:style>
  <w:style w:type="paragraph" w:customStyle="1" w:styleId="ASN1">
    <w:name w:val="ASN.1"/>
    <w:basedOn w:val="Normal"/>
    <w:rsid w:val="00B3786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Note">
    <w:name w:val="Note"/>
    <w:basedOn w:val="Normal"/>
    <w:rsid w:val="00B37866"/>
    <w:pPr>
      <w:spacing w:before="80"/>
    </w:pPr>
  </w:style>
  <w:style w:type="paragraph" w:styleId="TOC9">
    <w:name w:val="toc 9"/>
    <w:basedOn w:val="TOC3"/>
    <w:next w:val="Normal"/>
    <w:semiHidden/>
    <w:rsid w:val="00B37866"/>
  </w:style>
  <w:style w:type="paragraph" w:customStyle="1" w:styleId="Source">
    <w:name w:val="Source"/>
    <w:basedOn w:val="Normal"/>
    <w:next w:val="Normalaftertitle"/>
    <w:rsid w:val="001A163D"/>
    <w:rPr>
      <w:b/>
    </w:rPr>
  </w:style>
  <w:style w:type="paragraph" w:customStyle="1" w:styleId="Title1">
    <w:name w:val="Title 1"/>
    <w:basedOn w:val="Source"/>
    <w:next w:val="Title2"/>
    <w:rsid w:val="00F52741"/>
    <w:pPr>
      <w:tabs>
        <w:tab w:val="clear" w:pos="794"/>
        <w:tab w:val="clear" w:pos="1191"/>
        <w:tab w:val="clear" w:pos="1588"/>
        <w:tab w:val="clear" w:pos="1985"/>
        <w:tab w:val="left" w:pos="567"/>
        <w:tab w:val="left" w:pos="1134"/>
        <w:tab w:val="left" w:pos="1701"/>
        <w:tab w:val="left" w:pos="2268"/>
        <w:tab w:val="left" w:pos="2835"/>
      </w:tabs>
      <w:spacing w:before="240"/>
    </w:pPr>
    <w:rPr>
      <w:rFonts w:cs="Times New Roman Bold"/>
    </w:rPr>
  </w:style>
  <w:style w:type="paragraph" w:customStyle="1" w:styleId="Title2">
    <w:name w:val="Title 2"/>
    <w:basedOn w:val="Title1"/>
    <w:next w:val="Title3"/>
    <w:rsid w:val="00B37866"/>
  </w:style>
  <w:style w:type="paragraph" w:customStyle="1" w:styleId="Title3">
    <w:name w:val="Title 3"/>
    <w:basedOn w:val="Title2"/>
    <w:next w:val="Title4"/>
    <w:rsid w:val="00B37866"/>
  </w:style>
  <w:style w:type="paragraph" w:customStyle="1" w:styleId="Title4">
    <w:name w:val="Title 4"/>
    <w:basedOn w:val="Title3"/>
    <w:next w:val="Heading1"/>
    <w:rsid w:val="00B37866"/>
  </w:style>
  <w:style w:type="paragraph" w:customStyle="1" w:styleId="FirstFooter">
    <w:name w:val="FirstFooter"/>
    <w:basedOn w:val="Footer"/>
    <w:rsid w:val="00B37866"/>
    <w:pPr>
      <w:tabs>
        <w:tab w:val="clear" w:pos="5954"/>
        <w:tab w:val="clear" w:pos="9639"/>
      </w:tabs>
      <w:overflowPunct/>
      <w:autoSpaceDE/>
      <w:autoSpaceDN/>
      <w:adjustRightInd/>
      <w:spacing w:before="40"/>
      <w:textAlignment w:val="auto"/>
    </w:pPr>
    <w:rPr>
      <w:caps w:val="0"/>
      <w:noProof w:val="0"/>
    </w:rPr>
  </w:style>
  <w:style w:type="paragraph" w:customStyle="1" w:styleId="Annexref">
    <w:name w:val="Annex_ref"/>
    <w:basedOn w:val="Normal"/>
    <w:next w:val="Annextitle"/>
    <w:rsid w:val="00B37866"/>
    <w:pPr>
      <w:keepNext/>
      <w:keepLines/>
      <w:spacing w:after="280"/>
      <w:jc w:val="center"/>
    </w:pPr>
  </w:style>
  <w:style w:type="paragraph" w:customStyle="1" w:styleId="Annextitle">
    <w:name w:val="Annex_title"/>
    <w:basedOn w:val="Normal"/>
    <w:next w:val="Normalaftertitle"/>
    <w:rsid w:val="00F52741"/>
    <w:pPr>
      <w:keepNext/>
      <w:keepLines/>
      <w:spacing w:before="240" w:after="280"/>
      <w:jc w:val="center"/>
    </w:pPr>
    <w:rPr>
      <w:b/>
      <w:sz w:val="28"/>
    </w:rPr>
  </w:style>
  <w:style w:type="character" w:customStyle="1" w:styleId="Appdef">
    <w:name w:val="App_def"/>
    <w:basedOn w:val="DefaultParagraphFont"/>
    <w:rsid w:val="00F52741"/>
    <w:rPr>
      <w:rFonts w:asciiTheme="minorHAnsi" w:hAnsiTheme="minorHAnsi"/>
      <w:b/>
    </w:rPr>
  </w:style>
  <w:style w:type="character" w:customStyle="1" w:styleId="Appref">
    <w:name w:val="App_ref"/>
    <w:basedOn w:val="DefaultParagraphFont"/>
    <w:rsid w:val="00F52741"/>
    <w:rPr>
      <w:rFonts w:asciiTheme="minorHAnsi" w:hAnsiTheme="minorHAnsi"/>
    </w:rPr>
  </w:style>
  <w:style w:type="paragraph" w:customStyle="1" w:styleId="AppendixNo">
    <w:name w:val="Appendix_No"/>
    <w:basedOn w:val="AnnexNo"/>
    <w:next w:val="Annexref"/>
    <w:rsid w:val="00B37866"/>
  </w:style>
  <w:style w:type="paragraph" w:customStyle="1" w:styleId="Appendixref">
    <w:name w:val="Appendix_ref"/>
    <w:basedOn w:val="Annexref"/>
    <w:next w:val="Annextitle"/>
    <w:rsid w:val="00B37866"/>
  </w:style>
  <w:style w:type="paragraph" w:customStyle="1" w:styleId="Appendixtitle">
    <w:name w:val="Appendix_title"/>
    <w:basedOn w:val="Annextitle"/>
    <w:next w:val="Normalaftertitle"/>
    <w:rsid w:val="00B37866"/>
  </w:style>
  <w:style w:type="character" w:customStyle="1" w:styleId="Artdef">
    <w:name w:val="Art_def"/>
    <w:basedOn w:val="DefaultParagraphFont"/>
    <w:rsid w:val="00F52741"/>
    <w:rPr>
      <w:rFonts w:asciiTheme="minorHAnsi" w:hAnsiTheme="minorHAnsi"/>
      <w:b/>
    </w:rPr>
  </w:style>
  <w:style w:type="paragraph" w:customStyle="1" w:styleId="Artheading">
    <w:name w:val="Art_heading"/>
    <w:basedOn w:val="Normal"/>
    <w:next w:val="Normalaftertitle"/>
    <w:rsid w:val="00F52741"/>
    <w:pPr>
      <w:spacing w:before="480"/>
      <w:jc w:val="center"/>
    </w:pPr>
    <w:rPr>
      <w:b/>
      <w:sz w:val="28"/>
    </w:rPr>
  </w:style>
  <w:style w:type="paragraph" w:customStyle="1" w:styleId="ArtNo">
    <w:name w:val="Art_No"/>
    <w:basedOn w:val="Normal"/>
    <w:next w:val="Arttitle"/>
    <w:rsid w:val="00B37866"/>
    <w:pPr>
      <w:keepNext/>
      <w:keepLines/>
      <w:spacing w:before="480"/>
      <w:jc w:val="center"/>
    </w:pPr>
    <w:rPr>
      <w:caps/>
      <w:sz w:val="28"/>
    </w:rPr>
  </w:style>
  <w:style w:type="paragraph" w:customStyle="1" w:styleId="Arttitle">
    <w:name w:val="Art_title"/>
    <w:basedOn w:val="Normal"/>
    <w:next w:val="Normalaftertitle"/>
    <w:rsid w:val="00B37866"/>
    <w:pPr>
      <w:keepNext/>
      <w:keepLines/>
      <w:spacing w:before="240"/>
      <w:jc w:val="center"/>
    </w:pPr>
    <w:rPr>
      <w:b/>
      <w:sz w:val="28"/>
    </w:rPr>
  </w:style>
  <w:style w:type="character" w:customStyle="1" w:styleId="Artref">
    <w:name w:val="Art_ref"/>
    <w:basedOn w:val="DefaultParagraphFont"/>
    <w:rsid w:val="00B37866"/>
  </w:style>
  <w:style w:type="paragraph" w:customStyle="1" w:styleId="Call">
    <w:name w:val="Call"/>
    <w:basedOn w:val="Normal"/>
    <w:next w:val="Normal"/>
    <w:rsid w:val="00B37866"/>
    <w:pPr>
      <w:keepNext/>
      <w:keepLines/>
      <w:spacing w:before="160"/>
      <w:ind w:left="794"/>
    </w:pPr>
    <w:rPr>
      <w:i/>
    </w:rPr>
  </w:style>
  <w:style w:type="paragraph" w:customStyle="1" w:styleId="ChapNo">
    <w:name w:val="Chap_No"/>
    <w:basedOn w:val="ArtNo"/>
    <w:next w:val="Chaptitle"/>
    <w:rsid w:val="00F52741"/>
    <w:rPr>
      <w:b/>
    </w:rPr>
  </w:style>
  <w:style w:type="paragraph" w:customStyle="1" w:styleId="Chaptitle">
    <w:name w:val="Chap_title"/>
    <w:basedOn w:val="Arttitle"/>
    <w:next w:val="Normalaftertitle"/>
    <w:rsid w:val="00B37866"/>
  </w:style>
  <w:style w:type="paragraph" w:customStyle="1" w:styleId="ddate">
    <w:name w:val="ddate"/>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dnum">
    <w:name w:val="dnum"/>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pPr>
    <w:rPr>
      <w:b/>
      <w:bCs/>
    </w:rPr>
  </w:style>
  <w:style w:type="paragraph" w:customStyle="1" w:styleId="dorlang">
    <w:name w:val="dorlang"/>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character" w:styleId="EndnoteReference">
    <w:name w:val="endnote reference"/>
    <w:basedOn w:val="DefaultParagraphFont"/>
    <w:semiHidden/>
    <w:rsid w:val="00B37866"/>
    <w:rPr>
      <w:vertAlign w:val="superscript"/>
    </w:rPr>
  </w:style>
  <w:style w:type="paragraph" w:customStyle="1" w:styleId="Equationlegend">
    <w:name w:val="Equation_legend"/>
    <w:basedOn w:val="Normal"/>
    <w:rsid w:val="00B37866"/>
    <w:pPr>
      <w:tabs>
        <w:tab w:val="clear" w:pos="794"/>
        <w:tab w:val="clear" w:pos="1191"/>
        <w:tab w:val="clear" w:pos="1588"/>
        <w:tab w:val="clear" w:pos="1985"/>
        <w:tab w:val="right" w:pos="1531"/>
        <w:tab w:val="left" w:pos="1701"/>
      </w:tabs>
      <w:spacing w:before="80"/>
      <w:ind w:left="1701" w:hanging="1701"/>
    </w:pPr>
  </w:style>
  <w:style w:type="paragraph" w:customStyle="1" w:styleId="Figurelegend">
    <w:name w:val="Figure_legend"/>
    <w:basedOn w:val="Normal"/>
    <w:rsid w:val="00B37866"/>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B37866"/>
    <w:pPr>
      <w:keepNext/>
      <w:keepLines/>
      <w:spacing w:before="480" w:after="120"/>
      <w:jc w:val="center"/>
    </w:pPr>
    <w:rPr>
      <w:caps/>
    </w:rPr>
  </w:style>
  <w:style w:type="paragraph" w:customStyle="1" w:styleId="Figuretitle">
    <w:name w:val="Figure_title"/>
    <w:basedOn w:val="Tabletitle"/>
    <w:next w:val="Normal"/>
    <w:rsid w:val="00F52741"/>
    <w:pPr>
      <w:keepNext w:val="0"/>
      <w:spacing w:after="480"/>
    </w:pPr>
  </w:style>
  <w:style w:type="paragraph" w:customStyle="1" w:styleId="Tabletitle">
    <w:name w:val="Table_title"/>
    <w:basedOn w:val="Normal"/>
    <w:next w:val="Tabletext"/>
    <w:rsid w:val="00F52741"/>
    <w:pPr>
      <w:keepNext/>
      <w:keepLines/>
      <w:spacing w:before="0" w:after="120"/>
      <w:jc w:val="center"/>
    </w:pPr>
    <w:rPr>
      <w:b/>
    </w:rPr>
  </w:style>
  <w:style w:type="paragraph" w:customStyle="1" w:styleId="Tabletext">
    <w:name w:val="Table_text"/>
    <w:basedOn w:val="Normal"/>
    <w:rsid w:val="00B378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B37866"/>
    <w:pPr>
      <w:keepNext w:val="0"/>
    </w:pPr>
  </w:style>
  <w:style w:type="paragraph" w:customStyle="1" w:styleId="Headingb">
    <w:name w:val="Heading_b"/>
    <w:basedOn w:val="Normal"/>
    <w:next w:val="Normal"/>
    <w:rsid w:val="00F52741"/>
    <w:pPr>
      <w:keepNext/>
      <w:spacing w:before="160"/>
    </w:pPr>
    <w:rPr>
      <w:b/>
    </w:rPr>
  </w:style>
  <w:style w:type="paragraph" w:customStyle="1" w:styleId="Headingi">
    <w:name w:val="Heading_i"/>
    <w:basedOn w:val="Normal"/>
    <w:next w:val="Normal"/>
    <w:rsid w:val="00F52741"/>
    <w:pPr>
      <w:keepNext/>
      <w:spacing w:before="160"/>
    </w:pPr>
    <w:rPr>
      <w:i/>
    </w:rPr>
  </w:style>
  <w:style w:type="paragraph" w:customStyle="1" w:styleId="PartNo">
    <w:name w:val="Part_No"/>
    <w:basedOn w:val="AnnexNo"/>
    <w:next w:val="Partref"/>
    <w:rsid w:val="00B37866"/>
  </w:style>
  <w:style w:type="paragraph" w:customStyle="1" w:styleId="Partref">
    <w:name w:val="Part_ref"/>
    <w:basedOn w:val="Annexref"/>
    <w:next w:val="Parttitle"/>
    <w:rsid w:val="00B37866"/>
  </w:style>
  <w:style w:type="paragraph" w:customStyle="1" w:styleId="Parttitle">
    <w:name w:val="Part_title"/>
    <w:basedOn w:val="Annextitle"/>
    <w:next w:val="Normalaftertitle"/>
    <w:rsid w:val="00B37866"/>
  </w:style>
  <w:style w:type="paragraph" w:customStyle="1" w:styleId="RecNo">
    <w:name w:val="Rec_No"/>
    <w:basedOn w:val="Normal"/>
    <w:next w:val="Rectitle"/>
    <w:rsid w:val="00B37866"/>
    <w:pPr>
      <w:keepNext/>
      <w:keepLines/>
      <w:spacing w:before="480"/>
      <w:jc w:val="center"/>
    </w:pPr>
    <w:rPr>
      <w:caps/>
      <w:sz w:val="28"/>
    </w:rPr>
  </w:style>
  <w:style w:type="paragraph" w:customStyle="1" w:styleId="Rectitle">
    <w:name w:val="Rec_title"/>
    <w:basedOn w:val="RecNo"/>
    <w:next w:val="Recref"/>
    <w:rsid w:val="00F52741"/>
    <w:pPr>
      <w:spacing w:before="240"/>
    </w:pPr>
    <w:rPr>
      <w:b/>
      <w:caps w:val="0"/>
    </w:rPr>
  </w:style>
  <w:style w:type="paragraph" w:customStyle="1" w:styleId="Recref">
    <w:name w:val="Rec_ref"/>
    <w:basedOn w:val="Rectitle"/>
    <w:next w:val="Recdate"/>
    <w:rsid w:val="00F52741"/>
    <w:pPr>
      <w:tabs>
        <w:tab w:val="clear" w:pos="794"/>
        <w:tab w:val="clear" w:pos="1191"/>
        <w:tab w:val="clear" w:pos="1588"/>
        <w:tab w:val="clear" w:pos="1985"/>
      </w:tabs>
      <w:spacing w:before="120"/>
    </w:pPr>
    <w:rPr>
      <w:b w:val="0"/>
      <w:i/>
      <w:sz w:val="24"/>
    </w:rPr>
  </w:style>
  <w:style w:type="paragraph" w:customStyle="1" w:styleId="Recdate">
    <w:name w:val="Rec_date"/>
    <w:basedOn w:val="Recref"/>
    <w:next w:val="Normalaftertitle"/>
    <w:rsid w:val="00B37866"/>
    <w:pPr>
      <w:jc w:val="right"/>
    </w:pPr>
    <w:rPr>
      <w:sz w:val="22"/>
    </w:rPr>
  </w:style>
  <w:style w:type="paragraph" w:customStyle="1" w:styleId="Questiondate">
    <w:name w:val="Question_date"/>
    <w:basedOn w:val="Recdate"/>
    <w:next w:val="Normalaftertitle"/>
    <w:rsid w:val="00F52741"/>
  </w:style>
  <w:style w:type="paragraph" w:customStyle="1" w:styleId="QuestionNo">
    <w:name w:val="Question_No"/>
    <w:basedOn w:val="RecNo"/>
    <w:next w:val="Questiontitle"/>
    <w:rsid w:val="00B37866"/>
  </w:style>
  <w:style w:type="paragraph" w:customStyle="1" w:styleId="Questiontitle">
    <w:name w:val="Question_title"/>
    <w:basedOn w:val="Rectitle"/>
    <w:next w:val="Questionref"/>
    <w:rsid w:val="00F52741"/>
  </w:style>
  <w:style w:type="paragraph" w:customStyle="1" w:styleId="Questionref">
    <w:name w:val="Question_ref"/>
    <w:basedOn w:val="Recref"/>
    <w:next w:val="Questiondate"/>
    <w:rsid w:val="00F52741"/>
  </w:style>
  <w:style w:type="character" w:customStyle="1" w:styleId="Recdef">
    <w:name w:val="Rec_def"/>
    <w:basedOn w:val="DefaultParagraphFont"/>
    <w:rsid w:val="00F52741"/>
    <w:rPr>
      <w:rFonts w:asciiTheme="minorHAnsi" w:hAnsiTheme="minorHAnsi"/>
      <w:b/>
    </w:rPr>
  </w:style>
  <w:style w:type="paragraph" w:customStyle="1" w:styleId="Reftext">
    <w:name w:val="Ref_text"/>
    <w:basedOn w:val="Normal"/>
    <w:rsid w:val="00B37866"/>
    <w:pPr>
      <w:ind w:left="794" w:hanging="794"/>
    </w:pPr>
  </w:style>
  <w:style w:type="paragraph" w:customStyle="1" w:styleId="Reftitle">
    <w:name w:val="Ref_title"/>
    <w:basedOn w:val="Normal"/>
    <w:next w:val="Reftext"/>
    <w:rsid w:val="00B37866"/>
    <w:pPr>
      <w:spacing w:before="480"/>
      <w:jc w:val="center"/>
    </w:pPr>
    <w:rPr>
      <w:caps/>
    </w:rPr>
  </w:style>
  <w:style w:type="paragraph" w:customStyle="1" w:styleId="Repdate">
    <w:name w:val="Rep_date"/>
    <w:basedOn w:val="Recdate"/>
    <w:next w:val="Normalaftertitle"/>
    <w:rsid w:val="00B37866"/>
  </w:style>
  <w:style w:type="paragraph" w:customStyle="1" w:styleId="RepNo">
    <w:name w:val="Rep_No"/>
    <w:basedOn w:val="RecNo"/>
    <w:next w:val="Reptitle"/>
    <w:rsid w:val="00B37866"/>
  </w:style>
  <w:style w:type="paragraph" w:customStyle="1" w:styleId="Reptitle">
    <w:name w:val="Rep_title"/>
    <w:basedOn w:val="Rectitle"/>
    <w:next w:val="Repref"/>
    <w:rsid w:val="00B37866"/>
  </w:style>
  <w:style w:type="paragraph" w:customStyle="1" w:styleId="Repref">
    <w:name w:val="Rep_ref"/>
    <w:basedOn w:val="Recref"/>
    <w:next w:val="Repdate"/>
    <w:rsid w:val="00B37866"/>
  </w:style>
  <w:style w:type="paragraph" w:customStyle="1" w:styleId="Resdate">
    <w:name w:val="Res_date"/>
    <w:basedOn w:val="Recdate"/>
    <w:next w:val="Normalaftertitle"/>
    <w:rsid w:val="00B37866"/>
  </w:style>
  <w:style w:type="character" w:customStyle="1" w:styleId="Resdef">
    <w:name w:val="Res_def"/>
    <w:basedOn w:val="DefaultParagraphFont"/>
    <w:rsid w:val="00F52741"/>
    <w:rPr>
      <w:rFonts w:asciiTheme="minorHAnsi" w:hAnsiTheme="minorHAnsi"/>
      <w:b/>
    </w:rPr>
  </w:style>
  <w:style w:type="paragraph" w:customStyle="1" w:styleId="ResNo">
    <w:name w:val="Res_No"/>
    <w:basedOn w:val="RecNo"/>
    <w:next w:val="Restitle"/>
    <w:rsid w:val="00B37866"/>
  </w:style>
  <w:style w:type="paragraph" w:customStyle="1" w:styleId="Restitle">
    <w:name w:val="Res_title"/>
    <w:basedOn w:val="Rectitle"/>
    <w:next w:val="Resref"/>
    <w:rsid w:val="00B37866"/>
  </w:style>
  <w:style w:type="paragraph" w:customStyle="1" w:styleId="Resref">
    <w:name w:val="Res_ref"/>
    <w:basedOn w:val="Recref"/>
    <w:next w:val="Resdate"/>
    <w:rsid w:val="00B37866"/>
  </w:style>
  <w:style w:type="paragraph" w:customStyle="1" w:styleId="SectionNo">
    <w:name w:val="Section_No"/>
    <w:basedOn w:val="AnnexNo"/>
    <w:next w:val="Sectiontitle"/>
    <w:rsid w:val="00B37866"/>
  </w:style>
  <w:style w:type="paragraph" w:customStyle="1" w:styleId="Sectiontitle">
    <w:name w:val="Section_title"/>
    <w:basedOn w:val="Annextitle"/>
    <w:next w:val="Normalaftertitle"/>
    <w:rsid w:val="00B37866"/>
  </w:style>
  <w:style w:type="paragraph" w:customStyle="1" w:styleId="SpecialFooter">
    <w:name w:val="Special Footer"/>
    <w:basedOn w:val="Footer"/>
    <w:rsid w:val="00B37866"/>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F52741"/>
    <w:rPr>
      <w:rFonts w:asciiTheme="minorHAnsi" w:hAnsiTheme="minorHAnsi"/>
      <w:b/>
      <w:color w:val="auto"/>
    </w:rPr>
  </w:style>
  <w:style w:type="paragraph" w:customStyle="1" w:styleId="Tablehead">
    <w:name w:val="Table_head"/>
    <w:basedOn w:val="Tabletext"/>
    <w:next w:val="Tabletext"/>
    <w:rsid w:val="00B37866"/>
    <w:pPr>
      <w:keepNext/>
      <w:spacing w:before="80" w:after="80"/>
      <w:jc w:val="center"/>
    </w:pPr>
    <w:rPr>
      <w:b/>
    </w:rPr>
  </w:style>
  <w:style w:type="paragraph" w:customStyle="1" w:styleId="Tablelegend">
    <w:name w:val="Table_legend"/>
    <w:basedOn w:val="Tabletext"/>
    <w:rsid w:val="00B37866"/>
    <w:pPr>
      <w:spacing w:before="120"/>
    </w:pPr>
  </w:style>
  <w:style w:type="paragraph" w:customStyle="1" w:styleId="TableNo">
    <w:name w:val="Table_No"/>
    <w:basedOn w:val="Normal"/>
    <w:next w:val="Tabletitle"/>
    <w:rsid w:val="00B37866"/>
    <w:pPr>
      <w:keepNext/>
      <w:spacing w:before="560" w:after="120"/>
      <w:jc w:val="center"/>
    </w:pPr>
    <w:rPr>
      <w:caps/>
    </w:rPr>
  </w:style>
  <w:style w:type="paragraph" w:customStyle="1" w:styleId="Tableref">
    <w:name w:val="Table_ref"/>
    <w:basedOn w:val="Normal"/>
    <w:next w:val="Tabletitle"/>
    <w:rsid w:val="00B37866"/>
    <w:pPr>
      <w:keepNext/>
      <w:spacing w:before="0" w:after="120"/>
      <w:jc w:val="center"/>
    </w:pPr>
  </w:style>
  <w:style w:type="character" w:styleId="PageNumber">
    <w:name w:val="page number"/>
    <w:basedOn w:val="DefaultParagraphFont"/>
    <w:rsid w:val="00F52741"/>
    <w:rPr>
      <w:rFonts w:asciiTheme="minorHAnsi" w:hAnsiTheme="minorHAnsi"/>
    </w:rPr>
  </w:style>
  <w:style w:type="character" w:customStyle="1" w:styleId="HeaderChar">
    <w:name w:val="Header Char"/>
    <w:basedOn w:val="DefaultParagraphFont"/>
    <w:link w:val="Header"/>
    <w:uiPriority w:val="99"/>
    <w:rsid w:val="00005791"/>
    <w:rPr>
      <w:rFonts w:ascii="Times New Roman" w:hAnsi="Times New Roman"/>
      <w:sz w:val="18"/>
      <w:lang w:val="fr-FR" w:eastAsia="en-US"/>
    </w:rPr>
  </w:style>
  <w:style w:type="character" w:customStyle="1" w:styleId="FooterChar">
    <w:name w:val="Footer Char"/>
    <w:basedOn w:val="DefaultParagraphFont"/>
    <w:link w:val="Footer"/>
    <w:rsid w:val="0056423B"/>
    <w:rPr>
      <w:rFonts w:ascii="Times New Roman" w:hAnsi="Times New Roman"/>
      <w:caps/>
      <w:noProof/>
      <w:sz w:val="16"/>
      <w:lang w:val="fr-FR" w:eastAsia="en-US"/>
    </w:rPr>
  </w:style>
  <w:style w:type="table" w:styleId="TableGrid">
    <w:name w:val="Table Grid"/>
    <w:basedOn w:val="TableNormal"/>
    <w:uiPriority w:val="59"/>
    <w:rsid w:val="0014700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mmittee">
    <w:name w:val="Committee"/>
    <w:basedOn w:val="Normal"/>
    <w:qFormat/>
    <w:rsid w:val="001A163D"/>
    <w:rPr>
      <w:rFonts w:cs="Times New Roman Bold"/>
      <w:b/>
      <w:caps/>
    </w:rPr>
  </w:style>
  <w:style w:type="character" w:styleId="Hyperlink">
    <w:name w:val="Hyperlink"/>
    <w:aliases w:val="超级链接,CEO_Hyperlink"/>
    <w:basedOn w:val="DefaultParagraphFont"/>
    <w:uiPriority w:val="99"/>
    <w:rsid w:val="00BA0009"/>
    <w:rPr>
      <w:color w:val="0000FF" w:themeColor="hyperlink"/>
      <w:u w:val="single"/>
    </w:rPr>
  </w:style>
  <w:style w:type="paragraph" w:styleId="ListParagraph">
    <w:name w:val="List Paragraph"/>
    <w:basedOn w:val="Normal"/>
    <w:uiPriority w:val="34"/>
    <w:qFormat/>
    <w:rsid w:val="0050419B"/>
    <w:pPr>
      <w:ind w:left="720"/>
      <w:contextualSpacing/>
    </w:pPr>
  </w:style>
  <w:style w:type="character" w:styleId="FollowedHyperlink">
    <w:name w:val="FollowedHyperlink"/>
    <w:basedOn w:val="DefaultParagraphFont"/>
    <w:semiHidden/>
    <w:unhideWhenUsed/>
    <w:rsid w:val="0077454E"/>
    <w:rPr>
      <w:color w:val="800080" w:themeColor="followedHyperlink"/>
      <w:u w:val="single"/>
    </w:rPr>
  </w:style>
  <w:style w:type="paragraph" w:styleId="NormalWeb">
    <w:name w:val="Normal (Web)"/>
    <w:basedOn w:val="Normal"/>
    <w:uiPriority w:val="99"/>
    <w:unhideWhenUsed/>
    <w:rsid w:val="00D00410"/>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Times New Roman" w:hAnsi="Times New Roman"/>
      <w:szCs w:val="24"/>
      <w:lang w:val="en-US"/>
    </w:rPr>
  </w:style>
  <w:style w:type="character" w:styleId="Strong">
    <w:name w:val="Strong"/>
    <w:basedOn w:val="DefaultParagraphFont"/>
    <w:uiPriority w:val="22"/>
    <w:qFormat/>
    <w:rsid w:val="006811CB"/>
    <w:rPr>
      <w:b/>
      <w:bCs/>
    </w:rPr>
  </w:style>
  <w:style w:type="paragraph" w:styleId="BalloonText">
    <w:name w:val="Balloon Text"/>
    <w:basedOn w:val="Normal"/>
    <w:link w:val="BalloonTextChar"/>
    <w:semiHidden/>
    <w:unhideWhenUsed/>
    <w:rsid w:val="00AE338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AE3386"/>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tu.int/md/D14-SG01-C-0261/e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tu.int/md/D14-SG01-C-0261/e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D14-SG01-C-0261/e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itu.int/md/D14-SG01-C-0261/e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itu.int/md/D14-SG01-C-0261/en"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hyperlink" Target="mailto:mmatsumoto@waseda.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2D027-3E5F-4427-8573-48F103573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1021</Words>
  <Characters>5904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6912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BDT</dc:creator>
  <cp:lastModifiedBy>Widmer-Iliescu, Roxana</cp:lastModifiedBy>
  <cp:revision>2</cp:revision>
  <cp:lastPrinted>2016-12-09T08:52:00Z</cp:lastPrinted>
  <dcterms:created xsi:type="dcterms:W3CDTF">2016-12-09T08:52:00Z</dcterms:created>
  <dcterms:modified xsi:type="dcterms:W3CDTF">2016-12-09T08:52:00Z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 1/001-E</vt:lpwstr>
  </property>
  <property fmtid="{D5CDD505-2E9C-101B-9397-08002B2CF9AE}" pid="3" name="Docdate">
    <vt:lpwstr>[Date]</vt:lpwstr>
  </property>
  <property fmtid="{D5CDD505-2E9C-101B-9397-08002B2CF9AE}" pid="4" name="Docorlang">
    <vt:lpwstr>For action</vt:lpwstr>
  </property>
  <property fmtid="{D5CDD505-2E9C-101B-9397-08002B2CF9AE}" pid="5" name="Docdest">
    <vt:lpwstr/>
  </property>
  <property fmtid="{D5CDD505-2E9C-101B-9397-08002B2CF9AE}" pid="6" name="Docauthor">
    <vt:lpwstr>[Insert here]</vt:lpwstr>
  </property>
  <property fmtid="{D5CDD505-2E9C-101B-9397-08002B2CF9AE}" pid="7" name="Docbluepink">
    <vt:lpwstr/>
  </property>
</Properties>
</file>